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3" w:rsidRDefault="002D4673" w:rsidP="002D4673">
      <w:pPr>
        <w:ind w:firstLine="709"/>
        <w:jc w:val="center"/>
        <w:rPr>
          <w:b/>
          <w:bCs/>
          <w:sz w:val="24"/>
        </w:rPr>
      </w:pPr>
    </w:p>
    <w:p w:rsidR="002D4673" w:rsidRPr="002D4673" w:rsidRDefault="002D4673" w:rsidP="002D4673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2D4673">
        <w:rPr>
          <w:color w:val="000000"/>
          <w:sz w:val="22"/>
          <w:szCs w:val="22"/>
          <w:shd w:val="clear" w:color="auto" w:fill="FFFFFF"/>
        </w:rPr>
        <w:t xml:space="preserve">АДМИНИСТРАЦИЯ </w:t>
      </w:r>
    </w:p>
    <w:p w:rsidR="002D4673" w:rsidRPr="002D4673" w:rsidRDefault="002D4673" w:rsidP="002D4673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2D4673">
        <w:rPr>
          <w:color w:val="000000"/>
          <w:sz w:val="22"/>
          <w:szCs w:val="22"/>
          <w:shd w:val="clear" w:color="auto" w:fill="FFFFFF"/>
        </w:rPr>
        <w:t xml:space="preserve">СЕРГЕЕВСКОГО СЕЛЬСКОГО ПОСЕЛЕНИЯ </w:t>
      </w:r>
    </w:p>
    <w:p w:rsidR="002D4673" w:rsidRPr="002D4673" w:rsidRDefault="002D4673" w:rsidP="002D4673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2D4673">
        <w:rPr>
          <w:color w:val="000000"/>
          <w:sz w:val="22"/>
          <w:szCs w:val="22"/>
          <w:shd w:val="clear" w:color="auto" w:fill="FFFFFF"/>
        </w:rPr>
        <w:t>ОКОНЕШНИКОВСКОГО МУНИЦИПАЛЬНОГО РАЙОНА</w:t>
      </w:r>
    </w:p>
    <w:p w:rsidR="002D4673" w:rsidRPr="002D4673" w:rsidRDefault="002D4673" w:rsidP="002D4673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2D4673">
        <w:rPr>
          <w:color w:val="000000"/>
          <w:sz w:val="22"/>
          <w:szCs w:val="22"/>
          <w:shd w:val="clear" w:color="auto" w:fill="FFFFFF"/>
        </w:rPr>
        <w:t>ОМСКОЙ ОБЛАСТИ</w:t>
      </w:r>
    </w:p>
    <w:p w:rsidR="002D4673" w:rsidRPr="002D4673" w:rsidRDefault="002D4673" w:rsidP="002D4673">
      <w:pPr>
        <w:jc w:val="center"/>
        <w:rPr>
          <w:rFonts w:eastAsia="Calibri"/>
          <w:sz w:val="24"/>
          <w:lang w:eastAsia="en-US"/>
        </w:rPr>
      </w:pPr>
    </w:p>
    <w:p w:rsidR="002D4673" w:rsidRPr="002D4673" w:rsidRDefault="002D4673" w:rsidP="002D4673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sz w:val="24"/>
          <w:lang w:eastAsia="en-US"/>
        </w:rPr>
      </w:pPr>
      <w:r w:rsidRPr="002D4673">
        <w:rPr>
          <w:rFonts w:eastAsia="Calibri"/>
          <w:b/>
          <w:sz w:val="24"/>
          <w:lang w:eastAsia="en-US"/>
        </w:rPr>
        <w:tab/>
      </w:r>
      <w:proofErr w:type="gramStart"/>
      <w:r w:rsidRPr="002D4673">
        <w:rPr>
          <w:rFonts w:eastAsia="Calibri"/>
          <w:b/>
          <w:sz w:val="24"/>
          <w:lang w:eastAsia="en-US"/>
        </w:rPr>
        <w:t>П</w:t>
      </w:r>
      <w:proofErr w:type="gramEnd"/>
      <w:r w:rsidRPr="002D4673">
        <w:rPr>
          <w:rFonts w:eastAsia="Calibri"/>
          <w:b/>
          <w:sz w:val="24"/>
          <w:lang w:eastAsia="en-US"/>
        </w:rPr>
        <w:t xml:space="preserve"> О С Т А Н О В Л Е Н И Е </w:t>
      </w:r>
      <w:r w:rsidRPr="002D4673">
        <w:rPr>
          <w:rFonts w:eastAsia="Calibri"/>
          <w:b/>
          <w:sz w:val="24"/>
          <w:lang w:eastAsia="en-US"/>
        </w:rPr>
        <w:tab/>
        <w:t xml:space="preserve">  </w:t>
      </w:r>
    </w:p>
    <w:p w:rsidR="002D4673" w:rsidRPr="002D4673" w:rsidRDefault="002D4673" w:rsidP="002D4673">
      <w:pPr>
        <w:tabs>
          <w:tab w:val="left" w:pos="708"/>
          <w:tab w:val="left" w:pos="5730"/>
        </w:tabs>
        <w:rPr>
          <w:rFonts w:eastAsia="Calibri"/>
          <w:sz w:val="22"/>
          <w:szCs w:val="22"/>
          <w:lang w:eastAsia="en-US"/>
        </w:rPr>
      </w:pPr>
      <w:r w:rsidRPr="002D4673">
        <w:rPr>
          <w:rFonts w:eastAsia="Calibri"/>
          <w:sz w:val="22"/>
          <w:szCs w:val="22"/>
          <w:lang w:eastAsia="en-US"/>
        </w:rPr>
        <w:t xml:space="preserve">               10.07.2023                                                                                       </w:t>
      </w:r>
      <w:r w:rsidR="006D7268">
        <w:rPr>
          <w:rFonts w:eastAsia="Calibri"/>
          <w:sz w:val="22"/>
          <w:szCs w:val="22"/>
          <w:lang w:eastAsia="en-US"/>
        </w:rPr>
        <w:t xml:space="preserve">                            № 25</w:t>
      </w:r>
      <w:r w:rsidRPr="002D4673">
        <w:rPr>
          <w:rFonts w:eastAsia="Calibri"/>
          <w:sz w:val="22"/>
          <w:szCs w:val="22"/>
          <w:lang w:eastAsia="en-US"/>
        </w:rPr>
        <w:t xml:space="preserve">                      </w:t>
      </w:r>
    </w:p>
    <w:p w:rsidR="002D4673" w:rsidRPr="002D4673" w:rsidRDefault="002D4673" w:rsidP="002D4673">
      <w:pPr>
        <w:jc w:val="center"/>
        <w:rPr>
          <w:rFonts w:eastAsia="Calibri"/>
          <w:sz w:val="24"/>
          <w:lang w:eastAsia="en-US"/>
        </w:rPr>
      </w:pPr>
    </w:p>
    <w:p w:rsidR="002D4673" w:rsidRDefault="002D4673" w:rsidP="002D4673">
      <w:pPr>
        <w:ind w:firstLine="709"/>
        <w:jc w:val="center"/>
        <w:rPr>
          <w:b/>
          <w:bCs/>
          <w:sz w:val="24"/>
        </w:rPr>
      </w:pPr>
    </w:p>
    <w:p w:rsidR="002D4673" w:rsidRPr="00A3677A" w:rsidRDefault="002D4673" w:rsidP="002D4673">
      <w:pPr>
        <w:ind w:firstLine="709"/>
        <w:jc w:val="center"/>
        <w:rPr>
          <w:b/>
          <w:bCs/>
          <w:sz w:val="24"/>
        </w:rPr>
      </w:pPr>
      <w:bookmarkStart w:id="0" w:name="_GoBack"/>
      <w:r w:rsidRPr="00A3677A">
        <w:rPr>
          <w:b/>
          <w:bCs/>
          <w:sz w:val="24"/>
        </w:rPr>
        <w:t xml:space="preserve">Об утверждении </w:t>
      </w:r>
      <w:r>
        <w:rPr>
          <w:b/>
          <w:bCs/>
          <w:sz w:val="24"/>
        </w:rPr>
        <w:t>П</w:t>
      </w:r>
      <w:r w:rsidRPr="00A3677A">
        <w:rPr>
          <w:b/>
          <w:bCs/>
          <w:sz w:val="24"/>
        </w:rPr>
        <w:t xml:space="preserve">орядка установления рассрочки оплаты </w:t>
      </w:r>
    </w:p>
    <w:p w:rsidR="002D4673" w:rsidRPr="00A3677A" w:rsidRDefault="002D4673" w:rsidP="002D4673">
      <w:pPr>
        <w:ind w:firstLine="709"/>
        <w:jc w:val="center"/>
        <w:rPr>
          <w:bCs/>
          <w:sz w:val="24"/>
        </w:rPr>
      </w:pPr>
      <w:r w:rsidRPr="00A3677A">
        <w:rPr>
          <w:b/>
          <w:bCs/>
          <w:sz w:val="24"/>
        </w:rPr>
        <w:t xml:space="preserve">недвижимого имущества, находящегося в муниципальной собственности </w:t>
      </w:r>
      <w:bookmarkStart w:id="1" w:name="_Hlk140217272"/>
      <w:r>
        <w:rPr>
          <w:b/>
          <w:bCs/>
          <w:sz w:val="24"/>
        </w:rPr>
        <w:t>Сергеевского</w:t>
      </w:r>
      <w:r w:rsidRPr="00A3677A">
        <w:rPr>
          <w:b/>
          <w:bCs/>
          <w:sz w:val="24"/>
        </w:rPr>
        <w:t xml:space="preserve"> сельского поселения Оконешниковского муниципального  района Омской области</w:t>
      </w:r>
      <w:r>
        <w:rPr>
          <w:b/>
          <w:bCs/>
        </w:rPr>
        <w:t xml:space="preserve"> </w:t>
      </w:r>
      <w:bookmarkEnd w:id="1"/>
      <w:r w:rsidRPr="00A3677A">
        <w:rPr>
          <w:b/>
          <w:bCs/>
          <w:sz w:val="24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bookmarkEnd w:id="0"/>
    <w:p w:rsidR="002D4673" w:rsidRPr="00A3677A" w:rsidRDefault="002D4673" w:rsidP="002D4673">
      <w:pPr>
        <w:ind w:firstLine="709"/>
        <w:rPr>
          <w:sz w:val="24"/>
        </w:rPr>
      </w:pPr>
    </w:p>
    <w:p w:rsidR="002D4673" w:rsidRPr="00A3677A" w:rsidRDefault="002D4673" w:rsidP="002D4673">
      <w:pPr>
        <w:ind w:firstLine="709"/>
        <w:rPr>
          <w:sz w:val="24"/>
        </w:rPr>
      </w:pPr>
    </w:p>
    <w:p w:rsidR="002D4673" w:rsidRDefault="002D4673" w:rsidP="002D4673">
      <w:pPr>
        <w:shd w:val="clear" w:color="auto" w:fill="FFFFFF"/>
        <w:ind w:firstLine="567"/>
        <w:jc w:val="both"/>
        <w:rPr>
          <w:color w:val="252525"/>
          <w:sz w:val="24"/>
        </w:rPr>
      </w:pPr>
      <w:proofErr w:type="gramStart"/>
      <w:r w:rsidRPr="00A3677A">
        <w:rPr>
          <w:color w:val="252525"/>
          <w:sz w:val="24"/>
        </w:rPr>
        <w:t>В соответствии с Федеральными законами от 06.10.2003г. № 131 -ФЗ «Об общих принципах организации местного самоуправления в Российской Федерации», от 22.07.2008г.  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29.12.2022 г.  № 605-ФЗ «О внесении изменений в</w:t>
      </w:r>
      <w:proofErr w:type="gramEnd"/>
      <w:r w:rsidRPr="00A3677A">
        <w:rPr>
          <w:color w:val="252525"/>
          <w:sz w:val="24"/>
        </w:rPr>
        <w:t xml:space="preserve"> отдельные законодательные акты Российской Федерации», руководствуясь Уставом  </w:t>
      </w:r>
      <w:r>
        <w:rPr>
          <w:bCs/>
          <w:color w:val="252525"/>
          <w:sz w:val="24"/>
        </w:rPr>
        <w:t>Сергеевского</w:t>
      </w:r>
      <w:r w:rsidRPr="00A3677A">
        <w:rPr>
          <w:bCs/>
          <w:color w:val="252525"/>
          <w:sz w:val="24"/>
        </w:rPr>
        <w:t xml:space="preserve"> </w:t>
      </w:r>
      <w:r w:rsidRPr="00A3677A">
        <w:rPr>
          <w:color w:val="252525"/>
          <w:sz w:val="24"/>
        </w:rPr>
        <w:t>сельского поселения,</w:t>
      </w:r>
    </w:p>
    <w:p w:rsidR="002D4673" w:rsidRDefault="002D4673" w:rsidP="002D4673">
      <w:pPr>
        <w:shd w:val="clear" w:color="auto" w:fill="FFFFFF"/>
        <w:ind w:firstLine="567"/>
        <w:jc w:val="both"/>
        <w:rPr>
          <w:b/>
          <w:color w:val="252525"/>
          <w:sz w:val="24"/>
        </w:rPr>
      </w:pPr>
      <w:r w:rsidRPr="00A3677A">
        <w:rPr>
          <w:b/>
          <w:color w:val="252525"/>
          <w:sz w:val="24"/>
        </w:rPr>
        <w:t>Постановляю:</w:t>
      </w:r>
    </w:p>
    <w:p w:rsidR="002D4673" w:rsidRPr="00A3677A" w:rsidRDefault="002D4673" w:rsidP="002D4673">
      <w:pPr>
        <w:shd w:val="clear" w:color="auto" w:fill="FFFFFF"/>
        <w:ind w:firstLine="567"/>
        <w:jc w:val="both"/>
        <w:rPr>
          <w:b/>
          <w:color w:val="252525"/>
          <w:sz w:val="24"/>
        </w:rPr>
      </w:pP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 xml:space="preserve">1. Утвердить </w:t>
      </w:r>
      <w:r>
        <w:rPr>
          <w:sz w:val="24"/>
        </w:rPr>
        <w:t>П</w:t>
      </w:r>
      <w:r w:rsidRPr="00A3677A">
        <w:rPr>
          <w:sz w:val="24"/>
        </w:rPr>
        <w:t xml:space="preserve">орядок установления рассрочки оплаты недвижимого имущества, находящегося в муниципальной собственности </w:t>
      </w:r>
      <w:bookmarkStart w:id="2" w:name="_Hlk140217560"/>
      <w:r>
        <w:rPr>
          <w:bCs/>
          <w:color w:val="252525"/>
          <w:sz w:val="24"/>
        </w:rPr>
        <w:t>Сергеевского</w:t>
      </w:r>
      <w:r w:rsidRPr="00A3677A">
        <w:rPr>
          <w:sz w:val="24"/>
        </w:rPr>
        <w:t xml:space="preserve"> сельского поселения Оконешниковского муниципального  района Омской</w:t>
      </w:r>
      <w:bookmarkEnd w:id="2"/>
      <w:r w:rsidRPr="00A3677A">
        <w:rPr>
          <w:sz w:val="24"/>
        </w:rPr>
        <w:t xml:space="preserve">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согласно приложению, к настоящему постановлению.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 xml:space="preserve">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 xml:space="preserve">3. </w:t>
      </w:r>
      <w:proofErr w:type="gramStart"/>
      <w:r w:rsidRPr="00A3677A">
        <w:rPr>
          <w:sz w:val="24"/>
        </w:rPr>
        <w:t>Контроль за</w:t>
      </w:r>
      <w:proofErr w:type="gramEnd"/>
      <w:r w:rsidRPr="00A3677A">
        <w:rPr>
          <w:sz w:val="24"/>
        </w:rPr>
        <w:t xml:space="preserve"> исполнением постановления оставляю за собой.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</w:p>
    <w:p w:rsidR="002D4673" w:rsidRPr="00A3677A" w:rsidRDefault="002D4673" w:rsidP="002D4673">
      <w:pPr>
        <w:ind w:firstLine="709"/>
        <w:jc w:val="both"/>
        <w:rPr>
          <w:sz w:val="24"/>
        </w:rPr>
      </w:pPr>
    </w:p>
    <w:p w:rsidR="002D4673" w:rsidRDefault="002D4673" w:rsidP="002D4673">
      <w:pPr>
        <w:rPr>
          <w:sz w:val="24"/>
        </w:rPr>
      </w:pPr>
    </w:p>
    <w:p w:rsidR="002D4673" w:rsidRDefault="002D4673" w:rsidP="002D4673">
      <w:pPr>
        <w:rPr>
          <w:sz w:val="24"/>
        </w:rPr>
      </w:pPr>
    </w:p>
    <w:p w:rsidR="002D4673" w:rsidRDefault="002D4673" w:rsidP="002D4673">
      <w:pPr>
        <w:rPr>
          <w:sz w:val="24"/>
        </w:rPr>
      </w:pPr>
    </w:p>
    <w:p w:rsidR="002D4673" w:rsidRDefault="002D4673" w:rsidP="002D4673">
      <w:pPr>
        <w:rPr>
          <w:sz w:val="24"/>
        </w:rPr>
      </w:pPr>
    </w:p>
    <w:p w:rsidR="002D4673" w:rsidRDefault="002D4673" w:rsidP="002D4673">
      <w:pPr>
        <w:rPr>
          <w:sz w:val="24"/>
        </w:rPr>
      </w:pPr>
    </w:p>
    <w:p w:rsidR="002D4673" w:rsidRDefault="002D4673" w:rsidP="002D4673">
      <w:pPr>
        <w:rPr>
          <w:sz w:val="24"/>
        </w:rPr>
      </w:pPr>
    </w:p>
    <w:p w:rsidR="002D4673" w:rsidRPr="002D4673" w:rsidRDefault="002D4673" w:rsidP="002D4673">
      <w:pPr>
        <w:autoSpaceDE w:val="0"/>
        <w:autoSpaceDN w:val="0"/>
        <w:adjustRightInd w:val="0"/>
        <w:jc w:val="both"/>
        <w:rPr>
          <w:sz w:val="24"/>
        </w:rPr>
      </w:pPr>
      <w:r w:rsidRPr="002D4673">
        <w:rPr>
          <w:sz w:val="24"/>
        </w:rPr>
        <w:t>Глава Сергеевского</w:t>
      </w:r>
    </w:p>
    <w:p w:rsidR="002D4673" w:rsidRPr="002D4673" w:rsidRDefault="002D4673" w:rsidP="002D4673">
      <w:pPr>
        <w:widowControl w:val="0"/>
        <w:autoSpaceDE w:val="0"/>
        <w:autoSpaceDN w:val="0"/>
        <w:rPr>
          <w:sz w:val="24"/>
        </w:rPr>
      </w:pPr>
      <w:r w:rsidRPr="002D4673">
        <w:rPr>
          <w:sz w:val="24"/>
        </w:rPr>
        <w:t xml:space="preserve">сельского поселения                                                                          </w:t>
      </w:r>
      <w:proofErr w:type="spellStart"/>
      <w:r w:rsidRPr="002D4673">
        <w:rPr>
          <w:sz w:val="24"/>
        </w:rPr>
        <w:t>Н.П.Шевкопляс</w:t>
      </w:r>
      <w:proofErr w:type="spellEnd"/>
    </w:p>
    <w:p w:rsidR="002D4673" w:rsidRPr="002D4673" w:rsidRDefault="002D4673" w:rsidP="002D4673">
      <w:pPr>
        <w:rPr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ind w:firstLine="709"/>
        <w:rPr>
          <w:color w:val="000000"/>
          <w:sz w:val="24"/>
        </w:rPr>
      </w:pPr>
    </w:p>
    <w:p w:rsidR="002D4673" w:rsidRPr="00A3677A" w:rsidRDefault="002D4673" w:rsidP="002D4673">
      <w:pPr>
        <w:jc w:val="right"/>
        <w:rPr>
          <w:sz w:val="20"/>
          <w:szCs w:val="20"/>
        </w:rPr>
      </w:pPr>
      <w:r w:rsidRPr="00A3677A">
        <w:rPr>
          <w:sz w:val="20"/>
          <w:szCs w:val="20"/>
        </w:rPr>
        <w:t>Приложение к Постановлению</w:t>
      </w:r>
    </w:p>
    <w:p w:rsidR="002D4673" w:rsidRPr="00A3677A" w:rsidRDefault="002D4673" w:rsidP="002D4673">
      <w:pPr>
        <w:jc w:val="right"/>
        <w:rPr>
          <w:sz w:val="20"/>
          <w:szCs w:val="20"/>
        </w:rPr>
      </w:pPr>
      <w:r w:rsidRPr="00A3677A">
        <w:rPr>
          <w:sz w:val="20"/>
          <w:szCs w:val="20"/>
        </w:rPr>
        <w:t xml:space="preserve"> Главы администрации </w:t>
      </w:r>
    </w:p>
    <w:p w:rsidR="002D4673" w:rsidRPr="00A3677A" w:rsidRDefault="002D4673" w:rsidP="002D4673">
      <w:pPr>
        <w:jc w:val="right"/>
        <w:rPr>
          <w:sz w:val="20"/>
          <w:szCs w:val="20"/>
        </w:rPr>
      </w:pPr>
      <w:r w:rsidRPr="002D4673">
        <w:rPr>
          <w:bCs/>
          <w:color w:val="252525"/>
          <w:sz w:val="20"/>
          <w:szCs w:val="20"/>
        </w:rPr>
        <w:t>Сергеевского</w:t>
      </w:r>
      <w:r w:rsidRPr="00A3677A">
        <w:rPr>
          <w:sz w:val="20"/>
          <w:szCs w:val="20"/>
        </w:rPr>
        <w:t xml:space="preserve"> сельского  поселения</w:t>
      </w:r>
    </w:p>
    <w:p w:rsidR="002D4673" w:rsidRPr="00A3677A" w:rsidRDefault="002D4673" w:rsidP="002D4673">
      <w:pPr>
        <w:jc w:val="right"/>
        <w:rPr>
          <w:sz w:val="20"/>
          <w:szCs w:val="20"/>
        </w:rPr>
      </w:pPr>
      <w:r w:rsidRPr="00A3677A">
        <w:rPr>
          <w:sz w:val="20"/>
          <w:szCs w:val="20"/>
        </w:rPr>
        <w:t xml:space="preserve">от </w:t>
      </w:r>
      <w:r>
        <w:rPr>
          <w:sz w:val="20"/>
          <w:szCs w:val="20"/>
        </w:rPr>
        <w:t>10</w:t>
      </w:r>
      <w:r w:rsidRPr="00A3677A">
        <w:rPr>
          <w:sz w:val="20"/>
          <w:szCs w:val="20"/>
        </w:rPr>
        <w:t xml:space="preserve">.07.2023 № </w:t>
      </w:r>
      <w:r>
        <w:rPr>
          <w:sz w:val="20"/>
          <w:szCs w:val="20"/>
        </w:rPr>
        <w:t>25</w:t>
      </w:r>
    </w:p>
    <w:p w:rsidR="002D4673" w:rsidRPr="00A3677A" w:rsidRDefault="002D4673" w:rsidP="002D4673">
      <w:pPr>
        <w:ind w:firstLine="709"/>
        <w:jc w:val="right"/>
        <w:rPr>
          <w:color w:val="000000"/>
          <w:sz w:val="24"/>
        </w:rPr>
      </w:pPr>
      <w:r w:rsidRPr="00A3677A">
        <w:rPr>
          <w:color w:val="000000"/>
          <w:sz w:val="24"/>
        </w:rPr>
        <w:t> </w:t>
      </w:r>
    </w:p>
    <w:p w:rsidR="002D4673" w:rsidRPr="00A3677A" w:rsidRDefault="002D4673" w:rsidP="002D4673">
      <w:pPr>
        <w:ind w:firstLine="709"/>
        <w:jc w:val="center"/>
        <w:rPr>
          <w:b/>
          <w:sz w:val="24"/>
        </w:rPr>
      </w:pPr>
      <w:r w:rsidRPr="00A3677A">
        <w:rPr>
          <w:b/>
          <w:sz w:val="24"/>
        </w:rPr>
        <w:t>Порядок</w:t>
      </w:r>
    </w:p>
    <w:p w:rsidR="002D4673" w:rsidRPr="00A3677A" w:rsidRDefault="002D4673" w:rsidP="002D4673">
      <w:pPr>
        <w:ind w:firstLine="709"/>
        <w:jc w:val="center"/>
        <w:rPr>
          <w:b/>
          <w:sz w:val="24"/>
        </w:rPr>
      </w:pPr>
      <w:r w:rsidRPr="00A3677A">
        <w:rPr>
          <w:b/>
          <w:sz w:val="24"/>
        </w:rPr>
        <w:t xml:space="preserve">установления рассрочки оплаты недвижимого </w:t>
      </w:r>
    </w:p>
    <w:p w:rsidR="002D4673" w:rsidRPr="00A3677A" w:rsidRDefault="002D4673" w:rsidP="002D4673">
      <w:pPr>
        <w:ind w:firstLine="709"/>
        <w:jc w:val="center"/>
        <w:rPr>
          <w:b/>
          <w:sz w:val="24"/>
        </w:rPr>
      </w:pPr>
      <w:r w:rsidRPr="00A3677A">
        <w:rPr>
          <w:b/>
          <w:sz w:val="24"/>
        </w:rPr>
        <w:t xml:space="preserve">имущества, находящегося в </w:t>
      </w:r>
      <w:proofErr w:type="gramStart"/>
      <w:r w:rsidRPr="00A3677A">
        <w:rPr>
          <w:b/>
          <w:sz w:val="24"/>
        </w:rPr>
        <w:t>муниципальной</w:t>
      </w:r>
      <w:proofErr w:type="gramEnd"/>
      <w:r w:rsidRPr="00A3677A">
        <w:rPr>
          <w:b/>
          <w:sz w:val="24"/>
        </w:rPr>
        <w:t xml:space="preserve"> </w:t>
      </w:r>
    </w:p>
    <w:p w:rsidR="002D4673" w:rsidRPr="00A3677A" w:rsidRDefault="002D4673" w:rsidP="002D4673">
      <w:pPr>
        <w:ind w:firstLine="709"/>
        <w:jc w:val="center"/>
        <w:rPr>
          <w:b/>
          <w:sz w:val="24"/>
        </w:rPr>
      </w:pPr>
      <w:r w:rsidRPr="00A3677A">
        <w:rPr>
          <w:b/>
          <w:sz w:val="24"/>
        </w:rPr>
        <w:t xml:space="preserve">собственности </w:t>
      </w:r>
      <w:r w:rsidRPr="002D4673">
        <w:rPr>
          <w:b/>
          <w:bCs/>
          <w:color w:val="252525"/>
          <w:sz w:val="24"/>
        </w:rPr>
        <w:t>Сергеевского</w:t>
      </w:r>
      <w:r w:rsidRPr="00A3677A">
        <w:rPr>
          <w:b/>
          <w:sz w:val="24"/>
        </w:rPr>
        <w:t xml:space="preserve"> сельского поселения Оконешниковского муниципального  района Омской области и приобретаемого </w:t>
      </w:r>
    </w:p>
    <w:p w:rsidR="002D4673" w:rsidRPr="00A3677A" w:rsidRDefault="002D4673" w:rsidP="002D4673">
      <w:pPr>
        <w:ind w:firstLine="709"/>
        <w:jc w:val="center"/>
        <w:rPr>
          <w:b/>
          <w:sz w:val="24"/>
        </w:rPr>
      </w:pPr>
      <w:r w:rsidRPr="00A3677A">
        <w:rPr>
          <w:b/>
          <w:sz w:val="24"/>
        </w:rPr>
        <w:t xml:space="preserve">субъектами малого и среднего предпринимательства </w:t>
      </w:r>
    </w:p>
    <w:p w:rsidR="002D4673" w:rsidRPr="00A3677A" w:rsidRDefault="002D4673" w:rsidP="002D4673">
      <w:pPr>
        <w:ind w:firstLine="709"/>
        <w:jc w:val="center"/>
        <w:rPr>
          <w:b/>
          <w:sz w:val="24"/>
        </w:rPr>
      </w:pPr>
      <w:r w:rsidRPr="00A3677A">
        <w:rPr>
          <w:b/>
          <w:sz w:val="24"/>
        </w:rPr>
        <w:t>при реализации преимущественного права на приобретение арендуемого имущества</w:t>
      </w:r>
    </w:p>
    <w:p w:rsidR="002D4673" w:rsidRPr="00A3677A" w:rsidRDefault="002D4673" w:rsidP="002D4673">
      <w:pPr>
        <w:ind w:firstLine="709"/>
        <w:jc w:val="center"/>
        <w:rPr>
          <w:b/>
          <w:sz w:val="24"/>
        </w:rPr>
      </w:pPr>
    </w:p>
    <w:p w:rsidR="002D4673" w:rsidRPr="00A3677A" w:rsidRDefault="002D4673" w:rsidP="002D467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sz w:val="24"/>
        </w:rPr>
      </w:pPr>
      <w:r w:rsidRPr="00A3677A">
        <w:rPr>
          <w:sz w:val="24"/>
        </w:rPr>
        <w:t>Общие положения</w:t>
      </w:r>
    </w:p>
    <w:p w:rsidR="002D4673" w:rsidRPr="00A3677A" w:rsidRDefault="002D4673" w:rsidP="002D4673">
      <w:pPr>
        <w:ind w:firstLine="709"/>
        <w:jc w:val="center"/>
        <w:rPr>
          <w:sz w:val="24"/>
        </w:rPr>
      </w:pP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 xml:space="preserve">Настоящий Порядок устанавливает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муниципальной собственности </w:t>
      </w:r>
      <w:r>
        <w:rPr>
          <w:bCs/>
          <w:color w:val="252525"/>
          <w:sz w:val="24"/>
        </w:rPr>
        <w:t>Сергеевского</w:t>
      </w:r>
      <w:r w:rsidRPr="00A3677A">
        <w:rPr>
          <w:sz w:val="24"/>
        </w:rPr>
        <w:t xml:space="preserve"> сельского поселения Оконешниковского муниципального  района Омской (далее – арендуемое имущество).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</w:p>
    <w:p w:rsidR="002D4673" w:rsidRPr="00A3677A" w:rsidRDefault="002D4673" w:rsidP="002D467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sz w:val="24"/>
        </w:rPr>
      </w:pPr>
      <w:r w:rsidRPr="00A3677A">
        <w:rPr>
          <w:sz w:val="24"/>
        </w:rPr>
        <w:t>Оплата приобретаемого имущества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</w:p>
    <w:p w:rsidR="002D4673" w:rsidRPr="00A3677A" w:rsidRDefault="002D4673" w:rsidP="002D467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sz w:val="24"/>
        </w:rPr>
      </w:pPr>
      <w:r w:rsidRPr="00A3677A">
        <w:rPr>
          <w:sz w:val="24"/>
        </w:rPr>
        <w:t>Срок рассрочки оплаты приобретаемого арендуемого имущества</w:t>
      </w:r>
    </w:p>
    <w:p w:rsidR="002D4673" w:rsidRPr="00A3677A" w:rsidRDefault="002D4673" w:rsidP="002D4673">
      <w:pPr>
        <w:ind w:firstLine="709"/>
        <w:jc w:val="center"/>
        <w:rPr>
          <w:sz w:val="24"/>
        </w:rPr>
      </w:pP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 среднего предпринимательства при реализации преимущественного права на приобретение арендуемого имущества.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  <w:r w:rsidRPr="00A3677A">
        <w:rPr>
          <w:sz w:val="24"/>
        </w:rPr>
        <w:t>3.5. В случае</w:t>
      </w:r>
      <w:proofErr w:type="gramStart"/>
      <w:r w:rsidRPr="00A3677A">
        <w:rPr>
          <w:sz w:val="24"/>
        </w:rPr>
        <w:t>,</w:t>
      </w:r>
      <w:proofErr w:type="gramEnd"/>
      <w:r w:rsidRPr="00A3677A">
        <w:rPr>
          <w:sz w:val="24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 – продажи арендуемого имущества о неприменении данного правила ничтожны.</w:t>
      </w:r>
    </w:p>
    <w:p w:rsidR="002D4673" w:rsidRPr="00A3677A" w:rsidRDefault="002D4673" w:rsidP="002D4673">
      <w:pPr>
        <w:ind w:firstLine="709"/>
        <w:jc w:val="both"/>
        <w:rPr>
          <w:color w:val="000000"/>
          <w:sz w:val="24"/>
        </w:rPr>
      </w:pPr>
      <w:r w:rsidRPr="00A3677A">
        <w:rPr>
          <w:sz w:val="24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арендодателя.</w:t>
      </w:r>
    </w:p>
    <w:p w:rsidR="002D4673" w:rsidRPr="00A3677A" w:rsidRDefault="002D4673" w:rsidP="002D4673">
      <w:pPr>
        <w:ind w:firstLine="709"/>
        <w:jc w:val="both"/>
        <w:rPr>
          <w:sz w:val="24"/>
        </w:rPr>
      </w:pPr>
    </w:p>
    <w:p w:rsidR="002D4673" w:rsidRPr="00A3677A" w:rsidRDefault="002D4673" w:rsidP="002D4673">
      <w:pPr>
        <w:ind w:firstLine="709"/>
        <w:jc w:val="both"/>
        <w:rPr>
          <w:sz w:val="24"/>
        </w:rPr>
      </w:pPr>
    </w:p>
    <w:sectPr w:rsidR="002D4673" w:rsidRPr="00A3677A" w:rsidSect="00E264D5"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AE5"/>
    <w:multiLevelType w:val="multilevel"/>
    <w:tmpl w:val="6CE4E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FE"/>
    <w:rsid w:val="002173C3"/>
    <w:rsid w:val="002D4673"/>
    <w:rsid w:val="006D7268"/>
    <w:rsid w:val="00C1125F"/>
    <w:rsid w:val="00D4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2023-07-20T05:30:00Z</cp:lastPrinted>
  <dcterms:created xsi:type="dcterms:W3CDTF">2023-07-20T05:02:00Z</dcterms:created>
  <dcterms:modified xsi:type="dcterms:W3CDTF">2023-07-20T05:30:00Z</dcterms:modified>
</cp:coreProperties>
</file>