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2E" w:rsidRDefault="00AF762E" w:rsidP="00AF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F762E" w:rsidRDefault="00AF762E" w:rsidP="00AF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СЕРГЕЕВСКОГО СЕЛЬСКОГО ПОСЕЛЕНИЯ</w:t>
      </w:r>
    </w:p>
    <w:p w:rsidR="00AF762E" w:rsidRDefault="00AF762E" w:rsidP="00AF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ОКОНЕШНИКОВСКОГО МУНИЦИПАЛЬНОГО РАЙОНА</w:t>
      </w:r>
    </w:p>
    <w:p w:rsidR="00AF762E" w:rsidRDefault="00AF762E" w:rsidP="00AF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AF762E" w:rsidRDefault="00AF762E" w:rsidP="00AF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62E" w:rsidRDefault="00AF762E" w:rsidP="00AF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F762E" w:rsidRDefault="00AF762E" w:rsidP="00AF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2E" w:rsidRDefault="00AF762E" w:rsidP="00AF7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47</w:t>
      </w:r>
    </w:p>
    <w:p w:rsidR="00AF762E" w:rsidRDefault="00AF762E" w:rsidP="00AF762E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F762E" w:rsidRPr="008D0DFF" w:rsidRDefault="00AF762E" w:rsidP="00AF76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D0DF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и в дорожном хозяйстве в муниципальном образовании Сергеевского сельского поселения Оконешниковского муниципального района Омской области на 2024 год </w:t>
      </w:r>
    </w:p>
    <w:p w:rsidR="00AF762E" w:rsidRDefault="00AF762E" w:rsidP="00AF76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F762E" w:rsidRDefault="00AF762E" w:rsidP="00AF76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F762E" w:rsidRDefault="00AF762E" w:rsidP="00AF76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F762E" w:rsidRDefault="00AF762E" w:rsidP="00AF76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Уставом Сергеевского сельского поселения Оконешниковского муниципального района Омской области</w:t>
      </w:r>
    </w:p>
    <w:p w:rsidR="00AF762E" w:rsidRDefault="00AF762E" w:rsidP="00AF762E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2E" w:rsidRDefault="00AF762E" w:rsidP="00AF7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F762E" w:rsidRDefault="00AF762E" w:rsidP="00AF76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Программу профилактики рисков причинения вреда (ущерба) охраняемым законом ценностям на 2024 год 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Сергеевского сельского поселения Оконешниковского муниципального района Омской области согласно приложению к настоящему постановлению.</w:t>
      </w:r>
    </w:p>
    <w:p w:rsidR="00AF762E" w:rsidRDefault="00AF762E" w:rsidP="00AF76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Сергеевского сельского поселения Оконешниковского муниципального района Омской области в сети Интернет.</w:t>
      </w:r>
    </w:p>
    <w:p w:rsidR="00AF762E" w:rsidRDefault="00AF762E" w:rsidP="00AF762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AF762E" w:rsidRDefault="00AF762E" w:rsidP="00AF7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F762E" w:rsidRDefault="00AF762E" w:rsidP="00AF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2E" w:rsidRDefault="00AF762E" w:rsidP="00AF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Сергеевского </w:t>
      </w:r>
    </w:p>
    <w:p w:rsidR="00AF762E" w:rsidRDefault="00AF762E" w:rsidP="00AF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Н.П.Шевкопляс</w:t>
      </w:r>
      <w:proofErr w:type="spellEnd"/>
    </w:p>
    <w:p w:rsidR="00AF762E" w:rsidRDefault="00AF762E" w:rsidP="00AF762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2E" w:rsidRDefault="00AF762E" w:rsidP="00AF762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2E" w:rsidRDefault="00AF762E" w:rsidP="00AF762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62E" w:rsidRDefault="00AF762E" w:rsidP="00AF762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62E" w:rsidRDefault="00AF762E" w:rsidP="00AF762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62E" w:rsidRDefault="00AF762E" w:rsidP="00AF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62E" w:rsidRDefault="00AF762E" w:rsidP="00AF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62E" w:rsidRDefault="00AF762E" w:rsidP="00AF76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F762E" w:rsidRDefault="00AF762E" w:rsidP="00AF7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62E" w:rsidRDefault="00AF762E" w:rsidP="00AF7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</w:p>
    <w:p w:rsidR="00AF762E" w:rsidRDefault="00AF762E" w:rsidP="00AF762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Главы Сергеевского сельского поселения Оконешниковского муниципального района Омской области </w:t>
      </w:r>
    </w:p>
    <w:p w:rsidR="00AF762E" w:rsidRDefault="00AF762E" w:rsidP="00AF7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29.11.2023 г.  № 47</w:t>
      </w:r>
      <w:bookmarkStart w:id="0" w:name="_GoBack"/>
      <w:bookmarkEnd w:id="0"/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1. Общие положения 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 Сергеевского сельского поселения Оконешниковского муниципального района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2. Аналитическая часть Программы 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2.1. Вид осуществляемого муниципального контроля.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Муниципальный контроль на автомобильном транспорте и в дорожном хозяйстве в муниципальном образовании Сергеевское сельское поселение осуществляется управлением муниципального контроля администрации муниципального образования Сергеевского сельское поселение (далее – Управление).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2.2. Обзор по виду муниципального контроля.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Муниципальный контроль на автомобильном транспорте и в дорожном хозяйстве в муниципальном образовании Сергеевского сельское поселение–это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Сергеевского сельское поселение  (далее - автомобильные дороги), в том числе при реконструкции, капитальном</w:t>
      </w:r>
      <w:proofErr w:type="gramEnd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Сергеевского сельское поселение;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2.4. Подконтрольные субъекты: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Сергеевского сельское поселение: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2.6. Данные о проведенных мероприятиях.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Сергеевского сельское поселение</w:t>
      </w: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Сергеевского сельское поселение 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2023 году. В 2023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Сергеевского сельское поселение являются: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3. Цели и задачи Программы 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lastRenderedPageBreak/>
        <w:t>3.1. Цели Программы: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3.2. Задачи Программы: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повышение прозрачности осуществляемой Управлением контрольной деятельности;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и в дорожном хозяйстве в муниципальном образовании Сергеевского сельское поселение на 2024 год (приложение). 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Отчетные показатели Программы за 2023 год: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доля профилактических мероприятий в объеме контрольных мероприятий-20 %.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Экономический эффект от реализованных мероприятий: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</w:t>
      </w: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lastRenderedPageBreak/>
        <w:t>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повышение уровня доверия подконтрольных субъектов к Управлению. 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6. Порядок управления Программой.</w:t>
      </w:r>
    </w:p>
    <w:p w:rsidR="00AF762E" w:rsidRDefault="00AF762E" w:rsidP="00AF76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 и в дорожном хозяйстве в муниципальном образовании Сергеевское сельское поселение 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994"/>
        <w:gridCol w:w="2484"/>
        <w:gridCol w:w="1550"/>
      </w:tblGrid>
      <w:tr w:rsidR="00AF762E" w:rsidTr="004670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AF762E" w:rsidTr="004670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1"/>
                <w:szCs w:val="21"/>
                <w:lang w:eastAsia="ru-RU"/>
              </w:rPr>
              <w:t xml:space="preserve"> Сергеевского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сельское поселение Оконешниковского муниципального района Омской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8 (3816655137)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3"/>
                  <w:lang w:val="en-US" w:eastAsia="ru-RU"/>
                </w:rPr>
                <w:t>pos08@inbox.r</w:t>
              </w:r>
              <w:r>
                <w:rPr>
                  <w:rStyle w:val="a3"/>
                  <w:rFonts w:ascii="Times New Roman" w:eastAsia="Times New Roman" w:hAnsi="Times New Roman" w:cs="Times New Roman"/>
                  <w:sz w:val="23"/>
                  <w:lang w:eastAsia="ru-RU"/>
                </w:rPr>
                <w:t>u</w:t>
              </w:r>
            </w:hyperlink>
          </w:p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, и в дорожном хозяйстве в муниципальном образовании Сергеевского сельское поселение  на 2024 год (приложение).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Результаты профилактической работы Управления включаются в Доклад об осуществлении муниципального контроля на территории муниципального образования Сергеевского сельское поселение  на 2024 год.</w:t>
      </w: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F762E" w:rsidRDefault="00AF762E" w:rsidP="00AF76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Приложение к Программе профилактики рисков</w:t>
      </w: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на 2024 год</w:t>
      </w:r>
    </w:p>
    <w:p w:rsidR="00AF762E" w:rsidRDefault="00AF762E" w:rsidP="00AF76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сельское поселение на 2024 год (приложение)</w:t>
      </w:r>
      <w:proofErr w:type="gram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сельское поселение на 2024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298"/>
        <w:gridCol w:w="3639"/>
        <w:gridCol w:w="1818"/>
        <w:gridCol w:w="1273"/>
      </w:tblGrid>
      <w:tr w:rsidR="00AF762E" w:rsidTr="004670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AF762E" w:rsidTr="004670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Сергеевское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сельское поселение в информационно-телекоммуникационной сети "Интернет" и в иных формах.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5) доклады, содержащие результаты обобщения правоприменительной 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практики;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6) доклады о муниципальном контроле;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F762E" w:rsidTr="004670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, подлежит публичному обсуждению.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Сергеевское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сельское поселение 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AF762E" w:rsidTr="004670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F762E" w:rsidTr="004670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Консультирование, осуществляется по следующим вопросам: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Андреевское сельское поселение 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F762E" w:rsidTr="004670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превышать 1 рабочий день.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F762E" w:rsidRDefault="00AF762E" w:rsidP="00467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F762E" w:rsidRDefault="00AF762E" w:rsidP="00467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</w:t>
            </w:r>
          </w:p>
        </w:tc>
      </w:tr>
    </w:tbl>
    <w:p w:rsidR="00AF762E" w:rsidRDefault="00AF762E" w:rsidP="00AF762E">
      <w:pPr>
        <w:rPr>
          <w:rFonts w:ascii="Times New Roman" w:hAnsi="Times New Roman" w:cs="Times New Roman"/>
        </w:rPr>
      </w:pPr>
    </w:p>
    <w:p w:rsidR="00AF762E" w:rsidRDefault="00AF762E" w:rsidP="00AF762E">
      <w:pPr>
        <w:rPr>
          <w:rFonts w:ascii="Times New Roman" w:hAnsi="Times New Roman" w:cs="Times New Roman"/>
        </w:rPr>
      </w:pPr>
    </w:p>
    <w:p w:rsidR="00AF762E" w:rsidRDefault="00AF762E" w:rsidP="00AF762E"/>
    <w:p w:rsidR="00C1125F" w:rsidRDefault="00C1125F"/>
    <w:p w:rsidR="00AF762E" w:rsidRDefault="00AF762E"/>
    <w:sectPr w:rsidR="00AF762E" w:rsidSect="005E7DD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D9"/>
    <w:rsid w:val="002173C3"/>
    <w:rsid w:val="00AF762E"/>
    <w:rsid w:val="00C1125F"/>
    <w:rsid w:val="00F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6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6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08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2023-11-29T04:01:00Z</cp:lastPrinted>
  <dcterms:created xsi:type="dcterms:W3CDTF">2023-11-29T04:00:00Z</dcterms:created>
  <dcterms:modified xsi:type="dcterms:W3CDTF">2023-11-29T04:01:00Z</dcterms:modified>
</cp:coreProperties>
</file>