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D5" w:rsidRDefault="003F2DD5" w:rsidP="003F2D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3F2DD5" w:rsidRDefault="003F2DD5" w:rsidP="003F2D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3F2DD5" w:rsidRDefault="003F2DD5" w:rsidP="003F2D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3F2DD5" w:rsidRDefault="003F2DD5" w:rsidP="003F2D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3F2DD5" w:rsidRDefault="003F2DD5" w:rsidP="003F2D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DD5" w:rsidRDefault="003F2DD5" w:rsidP="003F2DD5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3F2DD5" w:rsidRDefault="003F2DD5" w:rsidP="003F2DD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26</w:t>
      </w:r>
    </w:p>
    <w:p w:rsidR="003F2DD5" w:rsidRDefault="003F2DD5" w:rsidP="003F2DD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DD5" w:rsidRDefault="003F2DD5" w:rsidP="003F2DD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3F2DD5" w:rsidRDefault="003F2DD5" w:rsidP="003F2D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Главы администрации Сергеевского сельского поселения Оконешниковского муниципального района от 18.04.</w:t>
      </w:r>
      <w:r>
        <w:rPr>
          <w:rFonts w:ascii="Times New Roman" w:eastAsia="Calibri" w:hAnsi="Times New Roman" w:cs="Times New Roman"/>
          <w:b/>
          <w:sz w:val="28"/>
          <w:szCs w:val="28"/>
        </w:rPr>
        <w:t>2022 г. № 23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2DD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F2DD5"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регламента по предоставлению муниципальной услуги</w:t>
      </w:r>
      <w:r w:rsidRPr="003F2DD5">
        <w:rPr>
          <w:rFonts w:ascii="Times New Roman" w:hAnsi="Times New Roman" w:cs="Times New Roman"/>
          <w:b/>
        </w:rPr>
        <w:t xml:space="preserve"> </w:t>
      </w:r>
      <w:r w:rsidRPr="003F2DD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«Принятие на учет граждан в качестве нуждающихся в жилых помещениях</w:t>
      </w:r>
      <w:r w:rsidRPr="003F2DD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  <w:r w:rsidRPr="003F2D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F2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Pr="003F2DD5">
        <w:rPr>
          <w:rFonts w:ascii="Times New Roman" w:hAnsi="Times New Roman" w:cs="Times New Roman"/>
          <w:b/>
          <w:sz w:val="28"/>
          <w:szCs w:val="28"/>
        </w:rPr>
        <w:t>Сергеевского сельского поселения Оконешниковского муниципального района Омской области</w:t>
      </w:r>
    </w:p>
    <w:p w:rsidR="003F2DD5" w:rsidRDefault="003F2DD5" w:rsidP="003F2D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DD5" w:rsidRDefault="003F2DD5" w:rsidP="003F2D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3F2DD5" w:rsidRDefault="003F2DD5" w:rsidP="003F2DD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3F2DD5" w:rsidRDefault="003F2DD5" w:rsidP="003F2DD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3F2DD5" w:rsidRDefault="003F2DD5" w:rsidP="003F2D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3F2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F2D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Pr="003F2DD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>
        <w:rPr>
          <w:rFonts w:ascii="Times New Roman" w:eastAsia="Calibri" w:hAnsi="Times New Roman" w:cs="Times New Roman"/>
          <w:sz w:val="28"/>
          <w:szCs w:val="28"/>
        </w:rPr>
        <w:t>18.04.2022 г. № 23</w:t>
      </w:r>
      <w:r>
        <w:rPr>
          <w:rFonts w:ascii="Times New Roman" w:hAnsi="Times New Roman" w:cs="Times New Roman"/>
          <w:bCs/>
          <w:sz w:val="28"/>
          <w:szCs w:val="28"/>
        </w:rPr>
        <w:t>, признать утратившими силу.</w:t>
      </w:r>
    </w:p>
    <w:p w:rsidR="003F2DD5" w:rsidRDefault="003F2DD5" w:rsidP="003F2DD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F2DD5" w:rsidRDefault="003F2DD5" w:rsidP="003F2DD5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F2DD5" w:rsidRDefault="003F2DD5" w:rsidP="003F2DD5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DD5" w:rsidRDefault="003F2DD5" w:rsidP="003F2DD5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DD5" w:rsidRDefault="003F2DD5" w:rsidP="003F2DD5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F2DD5" w:rsidRDefault="003F2DD5" w:rsidP="003F2DD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2DD5" w:rsidRDefault="003F2DD5" w:rsidP="003F2DD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3F2DD5" w:rsidRDefault="003F2DD5" w:rsidP="003F2DD5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F2DD5" w:rsidRPr="003F2DD5" w:rsidRDefault="003F2DD5" w:rsidP="003F2DD5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sectPr w:rsidR="003F2DD5" w:rsidRPr="003F2DD5" w:rsidSect="003F2DD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43"/>
    <w:rsid w:val="002173C3"/>
    <w:rsid w:val="003F2DD5"/>
    <w:rsid w:val="00C1125F"/>
    <w:rsid w:val="00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D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D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2025-06-04T04:36:00Z</cp:lastPrinted>
  <dcterms:created xsi:type="dcterms:W3CDTF">2025-06-04T04:30:00Z</dcterms:created>
  <dcterms:modified xsi:type="dcterms:W3CDTF">2025-06-04T04:37:00Z</dcterms:modified>
</cp:coreProperties>
</file>