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09" w:rsidRPr="00F27883" w:rsidRDefault="00C66409" w:rsidP="00C66409">
      <w:pPr>
        <w:jc w:val="center"/>
        <w:rPr>
          <w:b/>
          <w:sz w:val="28"/>
          <w:szCs w:val="28"/>
        </w:rPr>
      </w:pPr>
      <w:r w:rsidRPr="00F27883">
        <w:rPr>
          <w:b/>
          <w:sz w:val="28"/>
          <w:szCs w:val="28"/>
        </w:rPr>
        <w:t xml:space="preserve">ГЛАВА СЕРГЕЕВСКОГО СЕЛЬСКОГО ПОСЕЛЕНИЯ </w:t>
      </w:r>
    </w:p>
    <w:p w:rsidR="00C66409" w:rsidRPr="00F27883" w:rsidRDefault="00C66409" w:rsidP="00C66409">
      <w:pPr>
        <w:jc w:val="center"/>
        <w:rPr>
          <w:b/>
          <w:sz w:val="28"/>
          <w:szCs w:val="28"/>
        </w:rPr>
      </w:pPr>
      <w:r w:rsidRPr="00F27883">
        <w:rPr>
          <w:b/>
          <w:sz w:val="28"/>
          <w:szCs w:val="28"/>
        </w:rPr>
        <w:t xml:space="preserve">ОКОНЕШНИКОВСКОГО МУНИЦИПАЛЬНОГО РАЙОНА </w:t>
      </w:r>
    </w:p>
    <w:p w:rsidR="00C66409" w:rsidRPr="00F27883" w:rsidRDefault="00C66409" w:rsidP="00C66409">
      <w:pPr>
        <w:jc w:val="center"/>
        <w:rPr>
          <w:b/>
          <w:sz w:val="28"/>
          <w:szCs w:val="28"/>
        </w:rPr>
      </w:pPr>
      <w:r w:rsidRPr="00F27883">
        <w:rPr>
          <w:b/>
          <w:sz w:val="28"/>
          <w:szCs w:val="28"/>
        </w:rPr>
        <w:t>ОМСКОЙ ОБЛАСТИ</w:t>
      </w:r>
    </w:p>
    <w:p w:rsidR="00F27883" w:rsidRDefault="00F27883" w:rsidP="00C664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6409" w:rsidRDefault="00C66409" w:rsidP="00C66409">
      <w:pPr>
        <w:jc w:val="center"/>
        <w:rPr>
          <w:sz w:val="28"/>
          <w:szCs w:val="28"/>
        </w:rPr>
      </w:pPr>
    </w:p>
    <w:p w:rsidR="00C66409" w:rsidRPr="00F27883" w:rsidRDefault="00C66409" w:rsidP="00C66409">
      <w:pPr>
        <w:jc w:val="center"/>
        <w:rPr>
          <w:b/>
          <w:sz w:val="28"/>
          <w:szCs w:val="28"/>
        </w:rPr>
      </w:pPr>
      <w:r w:rsidRPr="00F27883">
        <w:rPr>
          <w:b/>
          <w:sz w:val="28"/>
          <w:szCs w:val="28"/>
        </w:rPr>
        <w:t xml:space="preserve">ПОСТАНОВЛЕНИЕ </w:t>
      </w: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Pr="00F27883" w:rsidRDefault="00BF5FFD" w:rsidP="00C66409">
      <w:pPr>
        <w:rPr>
          <w:sz w:val="28"/>
          <w:szCs w:val="28"/>
        </w:rPr>
      </w:pPr>
      <w:r w:rsidRPr="00F27883">
        <w:rPr>
          <w:sz w:val="28"/>
          <w:szCs w:val="28"/>
        </w:rPr>
        <w:t>28 января 2025</w:t>
      </w:r>
      <w:r w:rsidR="00C66409" w:rsidRPr="00F27883">
        <w:rPr>
          <w:sz w:val="28"/>
          <w:szCs w:val="28"/>
        </w:rPr>
        <w:t xml:space="preserve">г.     </w:t>
      </w:r>
      <w:bookmarkStart w:id="0" w:name="_GoBack"/>
      <w:bookmarkEnd w:id="0"/>
      <w:r w:rsidR="00C66409" w:rsidRPr="00F27883">
        <w:rPr>
          <w:sz w:val="28"/>
          <w:szCs w:val="28"/>
        </w:rPr>
        <w:t xml:space="preserve">                                                  </w:t>
      </w:r>
      <w:r w:rsidR="00F27883" w:rsidRPr="00F27883">
        <w:rPr>
          <w:sz w:val="28"/>
          <w:szCs w:val="28"/>
        </w:rPr>
        <w:t xml:space="preserve">                           </w:t>
      </w:r>
      <w:r w:rsidR="00C66409" w:rsidRPr="00F27883">
        <w:rPr>
          <w:sz w:val="28"/>
          <w:szCs w:val="28"/>
        </w:rPr>
        <w:t xml:space="preserve">             № </w:t>
      </w:r>
      <w:r w:rsidRPr="00F27883">
        <w:rPr>
          <w:sz w:val="28"/>
          <w:szCs w:val="28"/>
        </w:rPr>
        <w:t>1</w:t>
      </w: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оплате труда работников исполнительной власти, занимающих должности, не относящиеся к должностям муниципальной службы, администрации Сергеевского сельского поселения Оконешниковского муниципального района Омской области» в новой редакции</w:t>
      </w:r>
    </w:p>
    <w:p w:rsidR="00C66409" w:rsidRDefault="00C66409" w:rsidP="00C66409">
      <w:pPr>
        <w:jc w:val="center"/>
        <w:rPr>
          <w:sz w:val="28"/>
          <w:szCs w:val="28"/>
        </w:rPr>
      </w:pPr>
    </w:p>
    <w:p w:rsidR="00C66409" w:rsidRDefault="00C66409" w:rsidP="00C66409">
      <w:pPr>
        <w:jc w:val="both"/>
      </w:pPr>
    </w:p>
    <w:p w:rsidR="00C66409" w:rsidRDefault="00C66409" w:rsidP="00C664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r w:rsidR="007400F2">
        <w:rPr>
          <w:sz w:val="28"/>
          <w:szCs w:val="28"/>
        </w:rPr>
        <w:t>Законом №</w:t>
      </w:r>
      <w:r>
        <w:rPr>
          <w:sz w:val="28"/>
          <w:szCs w:val="28"/>
        </w:rPr>
        <w:t xml:space="preserve"> 131-ФЗ от 06.10.2003 г «Об общих принципах организации местного самоуправления в Российской Федерации», Законом Омской области «О местном самоуправлении в Омской области», Трудовым Кодексом Российской Федерации, Уставом Сергеевского сельского поселения и на основании Закона 82-ФЗ «О минимальном размере оплаты труда» 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</w:t>
      </w:r>
      <w:r w:rsidR="007400F2">
        <w:rPr>
          <w:b/>
          <w:sz w:val="28"/>
          <w:szCs w:val="28"/>
        </w:rPr>
        <w:t>Ю: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Положение «Об оплате труда работников исполнительной власти, занимающих должности, не относящиеся к должностям муниципальной службы, администрации Сергеевского сельского поселения Оконешниковского муниципального района Омской области» </w:t>
      </w:r>
      <w:r w:rsidR="007400F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C66409" w:rsidRDefault="00BF5FFD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56</w:t>
      </w:r>
      <w:r w:rsidR="00C66409">
        <w:rPr>
          <w:sz w:val="28"/>
          <w:szCs w:val="28"/>
        </w:rPr>
        <w:t xml:space="preserve"> от </w:t>
      </w:r>
      <w:r>
        <w:rPr>
          <w:sz w:val="28"/>
          <w:szCs w:val="28"/>
        </w:rPr>
        <w:t>09.09.2024</w:t>
      </w:r>
      <w:r w:rsidR="00C66409">
        <w:rPr>
          <w:sz w:val="28"/>
          <w:szCs w:val="28"/>
        </w:rPr>
        <w:t xml:space="preserve"> г. «Об утверждении положения о введении единичных условий оплаты труда, работников занимающих должности не относящихся к муниципальной службе» отменить.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</w:t>
      </w:r>
      <w:r w:rsidR="00BF5FFD">
        <w:rPr>
          <w:sz w:val="28"/>
          <w:szCs w:val="28"/>
        </w:rPr>
        <w:t>февраля 2025</w:t>
      </w:r>
      <w:r>
        <w:rPr>
          <w:sz w:val="28"/>
          <w:szCs w:val="28"/>
        </w:rPr>
        <w:t xml:space="preserve"> года.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оставляю за собой. 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Сергеевского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Н.П.Шевкопляс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Сергеевского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F5FFD">
        <w:rPr>
          <w:sz w:val="28"/>
          <w:szCs w:val="28"/>
        </w:rPr>
        <w:t>1</w:t>
      </w:r>
      <w:r w:rsidR="00A23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F5FFD">
        <w:rPr>
          <w:sz w:val="28"/>
          <w:szCs w:val="28"/>
        </w:rPr>
        <w:t>28.01.2025</w:t>
      </w:r>
      <w:r>
        <w:rPr>
          <w:sz w:val="28"/>
          <w:szCs w:val="28"/>
        </w:rPr>
        <w:t xml:space="preserve"> года </w:t>
      </w:r>
    </w:p>
    <w:p w:rsidR="00C66409" w:rsidRDefault="00C66409" w:rsidP="00C66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66409" w:rsidRDefault="00C66409" w:rsidP="00C66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работников органов исполнительной власти, занимающих должности,  не относящиеся к должностям муниципальной службы Сергеевского сельского поселения Оконешниковского муниципального района Омской области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1.Размеры должностных окладов работников органов Сергеевского сельского поселения, занимающих должности, не относящихся к муниципальным должностям муниципальной службы Сергеевского сельского поселения, не могут быть менее минимального размера оплаты труда в Российской Федерации, определенного в </w:t>
      </w:r>
      <w:r w:rsidR="007400F2">
        <w:rPr>
          <w:sz w:val="28"/>
          <w:szCs w:val="28"/>
        </w:rPr>
        <w:t>установленном порядке</w:t>
      </w:r>
      <w:r>
        <w:rPr>
          <w:sz w:val="28"/>
          <w:szCs w:val="28"/>
        </w:rPr>
        <w:t xml:space="preserve"> согласно приложения к настоящему Положению.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размеров должностных окладов устанавливаются водителю - от минимального размера оплаты труда, курьер-уборщице от минимального размера оплаты труда в соответствии с приложением №</w:t>
      </w:r>
      <w:r w:rsidR="007400F2">
        <w:rPr>
          <w:sz w:val="28"/>
          <w:szCs w:val="28"/>
        </w:rPr>
        <w:t>1 к</w:t>
      </w:r>
      <w:r>
        <w:rPr>
          <w:sz w:val="28"/>
          <w:szCs w:val="28"/>
        </w:rPr>
        <w:t xml:space="preserve"> настоящему Положению.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Производить выплату работникам, замещающих должности, не относящихся к муниципальным должност</w:t>
      </w:r>
      <w:r w:rsidR="00BF5FFD">
        <w:rPr>
          <w:sz w:val="28"/>
          <w:szCs w:val="28"/>
        </w:rPr>
        <w:t xml:space="preserve">ям муниципальной </w:t>
      </w:r>
      <w:r w:rsidR="007400F2">
        <w:rPr>
          <w:sz w:val="28"/>
          <w:szCs w:val="28"/>
        </w:rPr>
        <w:t>службы с</w:t>
      </w:r>
      <w:r w:rsidR="00BF5FFD">
        <w:rPr>
          <w:sz w:val="28"/>
          <w:szCs w:val="28"/>
        </w:rPr>
        <w:t xml:space="preserve"> 01.02.2025</w:t>
      </w:r>
      <w:r>
        <w:rPr>
          <w:sz w:val="28"/>
          <w:szCs w:val="28"/>
        </w:rPr>
        <w:t xml:space="preserve"> года: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 Должностной оклад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>2.2. Единовременная выплата при предоставлении ежегодного оплачиваемого отпуска один раз в год производится в размере одного должностного оклада в соответствии с замещаемой должности согласно приложения № 2.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Материальная помощь водителю выплачивается на основании личного заявления один раза в год. Материальная помощь выплачивается по заявлению, а при отсутствии заявления одновременно с денежным содержанием за декабрь текущего года на основании распоряжения главы сельского поселения. 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Размеры должностных окладов индексируются одновременно с изменением размера минимального размера оплаты труда.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«Об оплате труда работников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органов исполнительной власти, занимающих 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должности, не относящиеся к должностям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 Сергеевского 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поселения»</w:t>
      </w:r>
    </w:p>
    <w:p w:rsidR="00C66409" w:rsidRDefault="00C66409" w:rsidP="00C66409">
      <w:pPr>
        <w:jc w:val="right"/>
      </w:pPr>
      <w:r>
        <w:rPr>
          <w:sz w:val="28"/>
          <w:szCs w:val="28"/>
        </w:rPr>
        <w:t xml:space="preserve">       от </w:t>
      </w:r>
      <w:r w:rsidR="00BF5FFD">
        <w:rPr>
          <w:sz w:val="28"/>
          <w:szCs w:val="28"/>
        </w:rPr>
        <w:t>28.01.2025г</w:t>
      </w:r>
      <w:r>
        <w:rPr>
          <w:sz w:val="28"/>
          <w:szCs w:val="28"/>
        </w:rPr>
        <w:t xml:space="preserve">. № </w:t>
      </w:r>
      <w:r w:rsidR="00BF5FFD">
        <w:rPr>
          <w:sz w:val="28"/>
          <w:szCs w:val="28"/>
        </w:rPr>
        <w:t>1</w:t>
      </w:r>
    </w:p>
    <w:p w:rsidR="00C66409" w:rsidRDefault="00C66409" w:rsidP="00C66409">
      <w:pPr>
        <w:jc w:val="both"/>
      </w:pPr>
    </w:p>
    <w:p w:rsidR="00C66409" w:rsidRDefault="00C66409" w:rsidP="00C66409">
      <w:pPr>
        <w:jc w:val="both"/>
      </w:pP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оклады работников, занимающих должности,   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>не относящиеся к должностям муниципальной службы.</w:t>
      </w:r>
    </w:p>
    <w:p w:rsidR="00C66409" w:rsidRDefault="00C66409" w:rsidP="00C66409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22"/>
        <w:gridCol w:w="2065"/>
        <w:gridCol w:w="4213"/>
      </w:tblGrid>
      <w:tr w:rsidR="00C66409" w:rsidTr="00C66409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Наименова</w:t>
            </w:r>
            <w:r>
              <w:rPr>
                <w:b/>
                <w:lang w:val="en-US"/>
              </w:rPr>
              <w:t>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должности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Количество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единиц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b/>
              </w:rPr>
            </w:pPr>
            <w:r>
              <w:rPr>
                <w:b/>
              </w:rPr>
              <w:t>Размер минимального размера оплаты труда (в рублях)</w:t>
            </w:r>
          </w:p>
        </w:tc>
      </w:tr>
      <w:tr w:rsidR="00C66409" w:rsidTr="00C664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Водитель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BF5FFD">
            <w:pPr>
              <w:jc w:val="both"/>
            </w:pPr>
            <w:r>
              <w:t>22440,00</w:t>
            </w:r>
          </w:p>
        </w:tc>
      </w:tr>
      <w:tr w:rsidR="00C66409" w:rsidTr="00C66409">
        <w:trPr>
          <w:trHeight w:val="10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</w:pPr>
            <w:proofErr w:type="spellStart"/>
            <w:r>
              <w:rPr>
                <w:lang w:val="en-US"/>
              </w:rPr>
              <w:t>Курьер</w:t>
            </w:r>
            <w:proofErr w:type="spellEnd"/>
            <w:r>
              <w:t xml:space="preserve">-уборщица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</w:pPr>
            <w:r>
              <w:t>0,5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BF5FFD">
            <w:pPr>
              <w:jc w:val="both"/>
            </w:pPr>
            <w:r>
              <w:t>11220,00</w:t>
            </w:r>
          </w:p>
        </w:tc>
      </w:tr>
      <w:tr w:rsidR="00C66409" w:rsidTr="00C66409">
        <w:trPr>
          <w:trHeight w:val="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Pr="00C66409" w:rsidRDefault="00C66409">
            <w:pPr>
              <w:jc w:val="both"/>
            </w:pPr>
            <w: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Pr="00C66409" w:rsidRDefault="00C66409">
            <w:pPr>
              <w:jc w:val="both"/>
            </w:pPr>
            <w:r>
              <w:t>Уборщица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BF5FFD">
            <w:pPr>
              <w:jc w:val="both"/>
            </w:pPr>
            <w: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BF5FFD">
            <w:pPr>
              <w:jc w:val="both"/>
            </w:pPr>
            <w:r>
              <w:t>22440,00</w:t>
            </w:r>
          </w:p>
        </w:tc>
      </w:tr>
      <w:tr w:rsidR="00C66409" w:rsidTr="00C664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</w:pPr>
          </w:p>
        </w:tc>
      </w:tr>
    </w:tbl>
    <w:p w:rsidR="00C66409" w:rsidRDefault="00C66409" w:rsidP="00C66409">
      <w:pPr>
        <w:jc w:val="center"/>
      </w:pPr>
      <w:r>
        <w:br w:type="textWrapping" w:clear="all"/>
      </w:r>
    </w:p>
    <w:p w:rsidR="00C66409" w:rsidRDefault="00C66409" w:rsidP="00C66409"/>
    <w:p w:rsidR="00C66409" w:rsidRDefault="00C66409" w:rsidP="00C66409">
      <w:pPr>
        <w:rPr>
          <w:sz w:val="28"/>
          <w:szCs w:val="28"/>
        </w:rPr>
      </w:pPr>
    </w:p>
    <w:p w:rsidR="00C66409" w:rsidRDefault="00C66409" w:rsidP="00C66409">
      <w:pPr>
        <w:rPr>
          <w:sz w:val="28"/>
          <w:szCs w:val="28"/>
        </w:rPr>
      </w:pPr>
    </w:p>
    <w:p w:rsidR="00C66409" w:rsidRDefault="00C66409" w:rsidP="00C66409">
      <w:pPr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/>
    <w:p w:rsidR="00917F71" w:rsidRDefault="00917F71"/>
    <w:sectPr w:rsidR="00917F71" w:rsidSect="0091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409"/>
    <w:rsid w:val="002F0271"/>
    <w:rsid w:val="003D22FE"/>
    <w:rsid w:val="006C0165"/>
    <w:rsid w:val="007400F2"/>
    <w:rsid w:val="00917F71"/>
    <w:rsid w:val="0094738F"/>
    <w:rsid w:val="00A237AD"/>
    <w:rsid w:val="00BF5FFD"/>
    <w:rsid w:val="00C66409"/>
    <w:rsid w:val="00F2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76ABF4-1B9E-4EA2-8EB9-1363C947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Sergeevka</dc:creator>
  <cp:lastModifiedBy>Administr</cp:lastModifiedBy>
  <cp:revision>7</cp:revision>
  <cp:lastPrinted>2025-01-28T05:00:00Z</cp:lastPrinted>
  <dcterms:created xsi:type="dcterms:W3CDTF">2024-09-09T08:33:00Z</dcterms:created>
  <dcterms:modified xsi:type="dcterms:W3CDTF">2025-01-28T05:18:00Z</dcterms:modified>
</cp:coreProperties>
</file>