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D566D" w14:textId="77777777" w:rsidR="001D7367" w:rsidRPr="00534976" w:rsidRDefault="001D7367" w:rsidP="001D7367">
      <w:pPr>
        <w:ind w:right="-185"/>
        <w:jc w:val="center"/>
        <w:rPr>
          <w:rFonts w:ascii="Arial" w:hAnsi="Arial" w:cs="Arial"/>
          <w:b/>
        </w:rPr>
      </w:pPr>
      <w:r w:rsidRPr="00534976">
        <w:rPr>
          <w:rFonts w:ascii="Arial" w:hAnsi="Arial" w:cs="Arial"/>
          <w:b/>
        </w:rPr>
        <w:t>СОВЕТ ДЕПУТАТОВ СЕРГЕЕВСКОГО СЕЛЬСКОГО ПОСЕЛЕНИЯ ОКОНЕШНИКОВСКОГО МУНИЦИПАЛЬНОГО РАЙОНА ОМСКОЙ ОБЛАСТИ</w:t>
      </w:r>
    </w:p>
    <w:p w14:paraId="57E98783" w14:textId="693CD6BC" w:rsidR="001D7367" w:rsidRPr="00534976" w:rsidRDefault="001D7367" w:rsidP="00FD76AA">
      <w:pPr>
        <w:pBdr>
          <w:bottom w:val="single" w:sz="12" w:space="1" w:color="auto"/>
        </w:pBdr>
        <w:ind w:right="-185"/>
        <w:jc w:val="center"/>
        <w:rPr>
          <w:rFonts w:ascii="Arial" w:hAnsi="Arial" w:cs="Arial"/>
          <w:b/>
        </w:rPr>
      </w:pPr>
      <w:r w:rsidRPr="00534976">
        <w:rPr>
          <w:rFonts w:ascii="Arial" w:hAnsi="Arial" w:cs="Arial"/>
          <w:b/>
        </w:rPr>
        <w:t>РЕШЕНИЕ</w:t>
      </w:r>
    </w:p>
    <w:p w14:paraId="3500866E" w14:textId="52F7AD54" w:rsidR="001D7367" w:rsidRPr="00534976" w:rsidRDefault="001D7367" w:rsidP="001D7367">
      <w:pPr>
        <w:ind w:right="-185"/>
        <w:rPr>
          <w:rFonts w:ascii="Arial" w:hAnsi="Arial" w:cs="Arial"/>
          <w:b/>
        </w:rPr>
      </w:pPr>
      <w:r w:rsidRPr="00534976">
        <w:rPr>
          <w:rFonts w:ascii="Arial" w:hAnsi="Arial" w:cs="Arial"/>
          <w:b/>
        </w:rPr>
        <w:t xml:space="preserve">   </w:t>
      </w:r>
      <w:r w:rsidR="00D86A75" w:rsidRPr="00534976">
        <w:rPr>
          <w:rFonts w:ascii="Arial" w:hAnsi="Arial" w:cs="Arial"/>
          <w:b/>
        </w:rPr>
        <w:t xml:space="preserve">  </w:t>
      </w:r>
      <w:r w:rsidR="00F97D14" w:rsidRPr="00534976">
        <w:rPr>
          <w:rFonts w:ascii="Arial" w:hAnsi="Arial" w:cs="Arial"/>
          <w:b/>
        </w:rPr>
        <w:t>«27</w:t>
      </w:r>
      <w:r w:rsidRPr="00534976">
        <w:rPr>
          <w:rFonts w:ascii="Arial" w:hAnsi="Arial" w:cs="Arial"/>
          <w:b/>
        </w:rPr>
        <w:t xml:space="preserve">» </w:t>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r>
      <w:r w:rsidRPr="00534976">
        <w:rPr>
          <w:rFonts w:ascii="Arial" w:hAnsi="Arial" w:cs="Arial"/>
          <w:b/>
        </w:rPr>
        <w:softHyphen/>
        <w:t xml:space="preserve">апреля 2023 года                                                                                   № </w:t>
      </w:r>
      <w:r w:rsidR="00D86A75" w:rsidRPr="00534976">
        <w:rPr>
          <w:rFonts w:ascii="Arial" w:hAnsi="Arial" w:cs="Arial"/>
          <w:b/>
        </w:rPr>
        <w:t>124</w:t>
      </w:r>
    </w:p>
    <w:p w14:paraId="76E54B6A" w14:textId="558B0B01" w:rsidR="00F22EE1" w:rsidRPr="00534976" w:rsidRDefault="00F22EE1" w:rsidP="00F22EE1">
      <w:pPr>
        <w:widowControl/>
        <w:shd w:val="clear" w:color="auto" w:fill="FFFFFF"/>
        <w:tabs>
          <w:tab w:val="left" w:pos="567"/>
        </w:tabs>
        <w:suppressAutoHyphens/>
        <w:ind w:right="143"/>
        <w:rPr>
          <w:rFonts w:ascii="Arial" w:eastAsia="Times New Roman" w:hAnsi="Arial" w:cs="Arial"/>
          <w:spacing w:val="4"/>
          <w:lang w:eastAsia="zh-CN"/>
        </w:rPr>
      </w:pPr>
    </w:p>
    <w:p w14:paraId="0F600D3E" w14:textId="676612CE" w:rsidR="00F22EE1" w:rsidRPr="00534976" w:rsidRDefault="00F22EE1" w:rsidP="00F22EE1">
      <w:pPr>
        <w:widowControl/>
        <w:shd w:val="clear" w:color="auto" w:fill="FFFFFF"/>
        <w:tabs>
          <w:tab w:val="left" w:pos="567"/>
        </w:tabs>
        <w:suppressAutoHyphens/>
        <w:ind w:right="143"/>
        <w:jc w:val="center"/>
        <w:rPr>
          <w:rFonts w:ascii="Arial" w:eastAsia="Times New Roman" w:hAnsi="Arial" w:cs="Arial"/>
          <w:b/>
          <w:spacing w:val="4"/>
          <w:lang w:eastAsia="zh-CN"/>
        </w:rPr>
      </w:pPr>
      <w:r w:rsidRPr="00534976">
        <w:rPr>
          <w:rFonts w:ascii="Arial" w:eastAsia="Times New Roman" w:hAnsi="Arial" w:cs="Arial"/>
          <w:b/>
          <w:spacing w:val="4"/>
          <w:lang w:eastAsia="zh-CN"/>
        </w:rPr>
        <w:t>О внесении изменений в Решен</w:t>
      </w:r>
      <w:r w:rsidR="008E5D7E" w:rsidRPr="00534976">
        <w:rPr>
          <w:rFonts w:ascii="Arial" w:eastAsia="Times New Roman" w:hAnsi="Arial" w:cs="Arial"/>
          <w:b/>
          <w:spacing w:val="4"/>
          <w:lang w:eastAsia="zh-CN"/>
        </w:rPr>
        <w:t>ие № 93</w:t>
      </w:r>
      <w:r w:rsidRPr="00534976">
        <w:rPr>
          <w:rFonts w:ascii="Arial" w:eastAsia="Times New Roman" w:hAnsi="Arial" w:cs="Arial"/>
          <w:b/>
          <w:spacing w:val="4"/>
          <w:lang w:eastAsia="zh-CN"/>
        </w:rPr>
        <w:t xml:space="preserve"> от 29.03.2013г «Об утверждении </w:t>
      </w:r>
      <w:bookmarkStart w:id="0" w:name="_Hlk132876172"/>
      <w:r w:rsidRPr="00534976">
        <w:rPr>
          <w:rFonts w:ascii="Arial" w:eastAsia="Times New Roman" w:hAnsi="Arial" w:cs="Arial"/>
          <w:b/>
          <w:spacing w:val="4"/>
          <w:lang w:eastAsia="zh-CN"/>
        </w:rPr>
        <w:t xml:space="preserve">Положения о порядке установления, выплаты и перерасчета пенсии за выслугу лет в </w:t>
      </w:r>
      <w:r w:rsidR="008E5D7E" w:rsidRPr="00534976">
        <w:rPr>
          <w:rFonts w:ascii="Arial" w:eastAsia="Times New Roman" w:hAnsi="Arial" w:cs="Arial"/>
          <w:b/>
          <w:spacing w:val="4"/>
          <w:lang w:eastAsia="zh-CN"/>
        </w:rPr>
        <w:t>Сергеевском сельском поселении</w:t>
      </w:r>
      <w:r w:rsidRPr="00534976">
        <w:rPr>
          <w:rFonts w:ascii="Arial" w:eastAsia="Times New Roman" w:hAnsi="Arial" w:cs="Arial"/>
          <w:b/>
          <w:spacing w:val="4"/>
          <w:lang w:eastAsia="zh-CN"/>
        </w:rPr>
        <w:t xml:space="preserve"> Оконешниковского муниципального района Омской области</w:t>
      </w:r>
      <w:bookmarkEnd w:id="0"/>
      <w:r w:rsidRPr="00534976">
        <w:rPr>
          <w:rFonts w:ascii="Arial" w:eastAsia="Times New Roman" w:hAnsi="Arial" w:cs="Arial"/>
          <w:b/>
          <w:spacing w:val="4"/>
          <w:lang w:eastAsia="zh-CN"/>
        </w:rPr>
        <w:t>»</w:t>
      </w:r>
    </w:p>
    <w:p w14:paraId="72E8BC0E" w14:textId="77777777" w:rsidR="00F22EE1" w:rsidRPr="00534976" w:rsidRDefault="00F22EE1" w:rsidP="00F22EE1">
      <w:pPr>
        <w:widowControl/>
        <w:shd w:val="clear" w:color="auto" w:fill="FFFFFF"/>
        <w:tabs>
          <w:tab w:val="left" w:pos="567"/>
        </w:tabs>
        <w:suppressAutoHyphens/>
        <w:ind w:right="143"/>
        <w:rPr>
          <w:rFonts w:ascii="Arial" w:eastAsia="Times New Roman" w:hAnsi="Arial" w:cs="Arial"/>
          <w:spacing w:val="4"/>
          <w:lang w:eastAsia="zh-CN"/>
        </w:rPr>
      </w:pPr>
    </w:p>
    <w:p w14:paraId="7A382787" w14:textId="6616690B" w:rsidR="00F22EE1" w:rsidRPr="00534976" w:rsidRDefault="00F22EE1" w:rsidP="00F22EE1">
      <w:pPr>
        <w:widowControl/>
        <w:shd w:val="clear" w:color="auto" w:fill="FFFFFF"/>
        <w:tabs>
          <w:tab w:val="left" w:pos="567"/>
        </w:tabs>
        <w:suppressAutoHyphens/>
        <w:ind w:right="143"/>
        <w:jc w:val="both"/>
        <w:rPr>
          <w:rFonts w:ascii="Arial" w:eastAsia="Times New Roman" w:hAnsi="Arial" w:cs="Arial"/>
          <w:spacing w:val="4"/>
          <w:lang w:eastAsia="zh-CN"/>
        </w:rPr>
      </w:pPr>
      <w:r w:rsidRPr="00534976">
        <w:rPr>
          <w:rFonts w:ascii="Arial" w:eastAsia="Times New Roman" w:hAnsi="Arial" w:cs="Arial"/>
          <w:spacing w:val="4"/>
          <w:lang w:eastAsia="zh-CN"/>
        </w:rPr>
        <w:t xml:space="preserve">        Руководствуясь Федеральным законом от 02.03.2007 N 25-</w:t>
      </w:r>
      <w:r w:rsidR="009F4E6F" w:rsidRPr="00534976">
        <w:rPr>
          <w:rFonts w:ascii="Arial" w:eastAsia="Times New Roman" w:hAnsi="Arial" w:cs="Arial"/>
          <w:spacing w:val="4"/>
          <w:lang w:eastAsia="zh-CN"/>
        </w:rPr>
        <w:t>ФЗ «</w:t>
      </w:r>
      <w:r w:rsidRPr="00534976">
        <w:rPr>
          <w:rFonts w:ascii="Arial" w:eastAsia="Times New Roman" w:hAnsi="Arial" w:cs="Arial"/>
          <w:spacing w:val="4"/>
          <w:lang w:eastAsia="zh-CN"/>
        </w:rPr>
        <w:t xml:space="preserve">О муниципальной службе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27.04.2004 № 79-ФЗ «О государственной гражданской службе Российской Федерации», </w:t>
      </w:r>
      <w:r w:rsidR="009F4E6F" w:rsidRPr="00534976">
        <w:rPr>
          <w:rFonts w:ascii="Arial" w:eastAsia="Times New Roman" w:hAnsi="Arial" w:cs="Arial"/>
          <w:spacing w:val="4"/>
          <w:lang w:eastAsia="zh-CN"/>
        </w:rPr>
        <w:t>Уставом Сергеевского</w:t>
      </w:r>
      <w:r w:rsidRPr="00534976">
        <w:rPr>
          <w:rFonts w:ascii="Arial" w:eastAsia="Times New Roman" w:hAnsi="Arial" w:cs="Arial"/>
          <w:spacing w:val="4"/>
          <w:lang w:eastAsia="zh-CN"/>
        </w:rPr>
        <w:t xml:space="preserve"> сельского поселения, </w:t>
      </w:r>
      <w:r w:rsidR="008E5D7E" w:rsidRPr="00534976">
        <w:rPr>
          <w:rFonts w:ascii="Arial" w:eastAsia="Times New Roman" w:hAnsi="Arial" w:cs="Arial"/>
          <w:spacing w:val="4"/>
          <w:lang w:eastAsia="zh-CN"/>
        </w:rPr>
        <w:t>протеста прокуратуры от 31.03.2023 № 7-02-2023/236-23</w:t>
      </w:r>
    </w:p>
    <w:p w14:paraId="57516439" w14:textId="77777777" w:rsidR="00F22EE1" w:rsidRPr="00534976" w:rsidRDefault="00F22EE1" w:rsidP="00F22EE1">
      <w:pPr>
        <w:widowControl/>
        <w:shd w:val="clear" w:color="auto" w:fill="FFFFFF"/>
        <w:tabs>
          <w:tab w:val="left" w:pos="567"/>
        </w:tabs>
        <w:suppressAutoHyphens/>
        <w:ind w:right="143"/>
        <w:rPr>
          <w:rFonts w:ascii="Arial" w:eastAsia="Times New Roman" w:hAnsi="Arial" w:cs="Arial"/>
          <w:spacing w:val="4"/>
          <w:lang w:eastAsia="zh-CN"/>
        </w:rPr>
      </w:pPr>
    </w:p>
    <w:p w14:paraId="52321BF9" w14:textId="3796B7A6" w:rsidR="00F22EE1" w:rsidRPr="00534976" w:rsidRDefault="00F22EE1" w:rsidP="00F22EE1">
      <w:pPr>
        <w:widowControl/>
        <w:shd w:val="clear" w:color="auto" w:fill="FFFFFF"/>
        <w:tabs>
          <w:tab w:val="left" w:pos="567"/>
        </w:tabs>
        <w:suppressAutoHyphens/>
        <w:ind w:right="143"/>
        <w:rPr>
          <w:rFonts w:ascii="Arial" w:eastAsia="Times New Roman" w:hAnsi="Arial" w:cs="Arial"/>
          <w:spacing w:val="4"/>
          <w:lang w:eastAsia="zh-CN"/>
        </w:rPr>
      </w:pPr>
      <w:r w:rsidRPr="00534976">
        <w:rPr>
          <w:rFonts w:ascii="Arial" w:eastAsia="Times New Roman" w:hAnsi="Arial" w:cs="Arial"/>
          <w:spacing w:val="4"/>
          <w:lang w:eastAsia="zh-CN"/>
        </w:rPr>
        <w:t xml:space="preserve">Совет </w:t>
      </w:r>
      <w:r w:rsidR="008E5D7E" w:rsidRPr="00534976">
        <w:rPr>
          <w:rFonts w:ascii="Arial" w:eastAsia="Times New Roman" w:hAnsi="Arial" w:cs="Arial"/>
          <w:spacing w:val="4"/>
          <w:lang w:eastAsia="zh-CN"/>
        </w:rPr>
        <w:t>Сергеевского</w:t>
      </w:r>
      <w:r w:rsidRPr="00534976">
        <w:rPr>
          <w:rFonts w:ascii="Arial" w:eastAsia="Times New Roman" w:hAnsi="Arial" w:cs="Arial"/>
          <w:spacing w:val="4"/>
          <w:lang w:eastAsia="zh-CN"/>
        </w:rPr>
        <w:t xml:space="preserve"> сельского поселения решил:</w:t>
      </w:r>
    </w:p>
    <w:p w14:paraId="1384B002" w14:textId="59D759A2" w:rsidR="00816807" w:rsidRPr="00534976" w:rsidRDefault="00816807" w:rsidP="0081537B">
      <w:pPr>
        <w:widowControl/>
        <w:shd w:val="clear" w:color="auto" w:fill="FFFFFF"/>
        <w:tabs>
          <w:tab w:val="left" w:pos="567"/>
        </w:tabs>
        <w:suppressAutoHyphens/>
        <w:rPr>
          <w:rFonts w:ascii="Arial" w:eastAsia="Times New Roman" w:hAnsi="Arial" w:cs="Arial"/>
          <w:color w:val="auto"/>
          <w:spacing w:val="4"/>
          <w:lang w:eastAsia="zh-CN"/>
        </w:rPr>
      </w:pPr>
    </w:p>
    <w:p w14:paraId="30763F06" w14:textId="0924724F" w:rsidR="0081537B" w:rsidRPr="00534976" w:rsidRDefault="0081537B" w:rsidP="0081537B">
      <w:pPr>
        <w:pStyle w:val="a3"/>
        <w:widowControl/>
        <w:numPr>
          <w:ilvl w:val="0"/>
          <w:numId w:val="1"/>
        </w:numPr>
        <w:shd w:val="clear" w:color="auto" w:fill="FFFFFF"/>
        <w:tabs>
          <w:tab w:val="left" w:pos="567"/>
        </w:tabs>
        <w:suppressAutoHyphens/>
        <w:ind w:left="0" w:firstLine="567"/>
        <w:rPr>
          <w:rFonts w:ascii="Arial" w:eastAsia="Times New Roman" w:hAnsi="Arial" w:cs="Arial"/>
          <w:color w:val="auto"/>
          <w:spacing w:val="4"/>
          <w:lang w:eastAsia="zh-CN"/>
        </w:rPr>
      </w:pPr>
      <w:r w:rsidRPr="00534976">
        <w:rPr>
          <w:rFonts w:ascii="Arial" w:eastAsia="Times New Roman" w:hAnsi="Arial" w:cs="Arial"/>
          <w:color w:val="auto"/>
          <w:spacing w:val="4"/>
          <w:lang w:eastAsia="zh-CN"/>
        </w:rPr>
        <w:t xml:space="preserve">Внести в Положение о порядке установления, выплаты и перерасчета пенсии за выслугу лет в </w:t>
      </w:r>
      <w:r w:rsidR="008E5D7E" w:rsidRPr="00534976">
        <w:rPr>
          <w:rFonts w:ascii="Arial" w:eastAsia="Times New Roman" w:hAnsi="Arial" w:cs="Arial"/>
          <w:spacing w:val="4"/>
          <w:lang w:eastAsia="zh-CN"/>
        </w:rPr>
        <w:t xml:space="preserve">Сергеевского сельского поселения </w:t>
      </w:r>
      <w:r w:rsidRPr="00534976">
        <w:rPr>
          <w:rFonts w:ascii="Arial" w:eastAsia="Times New Roman" w:hAnsi="Arial" w:cs="Arial"/>
          <w:color w:val="auto"/>
          <w:spacing w:val="4"/>
          <w:lang w:eastAsia="zh-CN"/>
        </w:rPr>
        <w:t>Оконешниковского муниципального района Омской области следующие изменения:</w:t>
      </w:r>
    </w:p>
    <w:p w14:paraId="54CCBE24" w14:textId="27AD0332" w:rsidR="0081537B" w:rsidRPr="00534976" w:rsidRDefault="0081537B" w:rsidP="0081537B">
      <w:pPr>
        <w:pStyle w:val="a3"/>
        <w:widowControl/>
        <w:shd w:val="clear" w:color="auto" w:fill="FFFFFF"/>
        <w:tabs>
          <w:tab w:val="left" w:pos="567"/>
        </w:tabs>
        <w:suppressAutoHyphens/>
        <w:ind w:left="0" w:firstLine="567"/>
        <w:rPr>
          <w:rFonts w:ascii="Arial" w:eastAsia="Times New Roman" w:hAnsi="Arial" w:cs="Arial"/>
          <w:color w:val="auto"/>
          <w:spacing w:val="4"/>
          <w:lang w:eastAsia="zh-CN"/>
        </w:rPr>
      </w:pPr>
      <w:r w:rsidRPr="00534976">
        <w:rPr>
          <w:rFonts w:ascii="Arial" w:eastAsia="Times New Roman" w:hAnsi="Arial" w:cs="Arial"/>
          <w:color w:val="auto"/>
          <w:spacing w:val="4"/>
          <w:lang w:eastAsia="zh-CN"/>
        </w:rPr>
        <w:t>- Пункт 2 Положения изложить в новой редакции:</w:t>
      </w:r>
    </w:p>
    <w:p w14:paraId="179B49A9" w14:textId="77777777" w:rsidR="0081537B" w:rsidRPr="00534976" w:rsidRDefault="0081537B" w:rsidP="0081537B">
      <w:pPr>
        <w:jc w:val="both"/>
        <w:rPr>
          <w:rFonts w:ascii="Arial" w:eastAsia="Times New Roman" w:hAnsi="Arial" w:cs="Arial"/>
          <w:color w:val="auto"/>
        </w:rPr>
      </w:pPr>
      <w:r w:rsidRPr="00534976">
        <w:rPr>
          <w:rFonts w:ascii="Arial" w:eastAsia="Times New Roman" w:hAnsi="Arial" w:cs="Arial"/>
          <w:color w:val="auto"/>
          <w:spacing w:val="4"/>
          <w:lang w:eastAsia="zh-CN"/>
        </w:rPr>
        <w:t>«</w:t>
      </w:r>
      <w:r w:rsidRPr="00534976">
        <w:rPr>
          <w:rFonts w:ascii="Arial" w:eastAsia="Times New Roman" w:hAnsi="Arial" w:cs="Arial"/>
          <w:color w:val="auto"/>
        </w:rPr>
        <w:t>2. Лица, замещавшие должности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в соответствии с Федеральным законом от 15.12.2001 № 166-ФЗ «О государственном пенсионном обеспечении в Российской Федерации», и при замещении должности муниципальной службы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муниципальной службы имело место не ранее 6 августа 1996 года.</w:t>
      </w:r>
    </w:p>
    <w:p w14:paraId="3B65A845" w14:textId="28681018"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Лица, замещавшие должности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в соответствии с Федеральным законом от 15.12.2001  № 166-ФЗ «О государственном пенсионном обеспечении в Российской Федерации», и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имеют право на пенсию за выслугу лет, если прекращение </w:t>
      </w:r>
      <w:bookmarkStart w:id="1" w:name="_Hlk132876898"/>
      <w:r w:rsidRPr="00534976">
        <w:rPr>
          <w:rFonts w:ascii="Arial" w:eastAsia="Times New Roman" w:hAnsi="Arial" w:cs="Arial"/>
          <w:color w:val="auto"/>
        </w:rPr>
        <w:t>трудового договора (контракта)</w:t>
      </w:r>
      <w:bookmarkEnd w:id="1"/>
      <w:r w:rsidRPr="00534976">
        <w:rPr>
          <w:rFonts w:ascii="Arial" w:eastAsia="Times New Roman" w:hAnsi="Arial" w:cs="Arial"/>
          <w:color w:val="auto"/>
        </w:rPr>
        <w:t xml:space="preserve"> произошло по одному из следующих оснований:</w:t>
      </w:r>
    </w:p>
    <w:p w14:paraId="3B3E21BD" w14:textId="5B9601BD" w:rsidR="00EF7430" w:rsidRPr="00534976" w:rsidRDefault="00EF7430"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при соглашении сторон служебного контракта;</w:t>
      </w:r>
    </w:p>
    <w:p w14:paraId="45F52AAB" w14:textId="69328ABB"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w:t>
      </w:r>
      <w:r w:rsidR="00EF7430" w:rsidRPr="00534976">
        <w:rPr>
          <w:rFonts w:ascii="Arial" w:eastAsia="Times New Roman" w:hAnsi="Arial" w:cs="Arial"/>
          <w:color w:val="auto"/>
        </w:rPr>
        <w:t xml:space="preserve">по </w:t>
      </w:r>
      <w:r w:rsidRPr="00534976">
        <w:rPr>
          <w:rFonts w:ascii="Arial" w:eastAsia="Times New Roman" w:hAnsi="Arial" w:cs="Arial"/>
          <w:color w:val="auto"/>
        </w:rPr>
        <w:t>истечени</w:t>
      </w:r>
      <w:r w:rsidR="00EF7430" w:rsidRPr="00534976">
        <w:rPr>
          <w:rFonts w:ascii="Arial" w:eastAsia="Times New Roman" w:hAnsi="Arial" w:cs="Arial"/>
          <w:color w:val="auto"/>
        </w:rPr>
        <w:t>и</w:t>
      </w:r>
      <w:r w:rsidRPr="00534976">
        <w:rPr>
          <w:rFonts w:ascii="Arial" w:eastAsia="Times New Roman" w:hAnsi="Arial" w:cs="Arial"/>
          <w:color w:val="auto"/>
        </w:rPr>
        <w:t xml:space="preserve"> срока действия срочного трудового договора (контракта) муниципального служащего, замещавшего должность муниципальной службы;</w:t>
      </w:r>
    </w:p>
    <w:p w14:paraId="53011973" w14:textId="5CED6903" w:rsidR="00EF7430" w:rsidRPr="00534976" w:rsidRDefault="00EF7430"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при расторжении трудового договора (контракта) по инициативе муниципального служащего;</w:t>
      </w:r>
    </w:p>
    <w:p w14:paraId="1AE27FDE" w14:textId="24935306" w:rsidR="00CC4835" w:rsidRPr="00534976" w:rsidRDefault="00CC4835"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42E4E4EC" w14:textId="1F8A6FE2" w:rsidR="00CC4835" w:rsidRPr="00534976" w:rsidRDefault="00CC4835"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отказ муниципального служащего от перевода на иную должность муниципальной службы по состоянию </w:t>
      </w:r>
      <w:r w:rsidR="00F01CB0" w:rsidRPr="00534976">
        <w:rPr>
          <w:rFonts w:ascii="Arial" w:eastAsia="Times New Roman" w:hAnsi="Arial" w:cs="Arial"/>
          <w:color w:val="auto"/>
        </w:rPr>
        <w:t>здоровья в</w:t>
      </w:r>
      <w:r w:rsidRPr="00534976">
        <w:rPr>
          <w:rFonts w:ascii="Arial" w:eastAsia="Times New Roman" w:hAnsi="Arial" w:cs="Arial"/>
          <w:color w:val="auto"/>
        </w:rPr>
        <w:t xml:space="preserve">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представителя нанимателя (работодателя) соответствующей работы;</w:t>
      </w:r>
    </w:p>
    <w:p w14:paraId="6C56FD20" w14:textId="38F04B6F" w:rsidR="00CC4835" w:rsidRPr="00534976" w:rsidRDefault="00CC4835"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при отказе муниципального служащего от перевода в другую местность вместе с </w:t>
      </w:r>
      <w:r w:rsidR="00101458" w:rsidRPr="00534976">
        <w:rPr>
          <w:rFonts w:ascii="Arial" w:eastAsia="Times New Roman" w:hAnsi="Arial" w:cs="Arial"/>
          <w:color w:val="auto"/>
        </w:rPr>
        <w:t>муниципальным</w:t>
      </w:r>
      <w:r w:rsidRPr="00534976">
        <w:rPr>
          <w:rFonts w:ascii="Arial" w:eastAsia="Times New Roman" w:hAnsi="Arial" w:cs="Arial"/>
          <w:color w:val="auto"/>
        </w:rPr>
        <w:t xml:space="preserve"> органом;</w:t>
      </w:r>
    </w:p>
    <w:p w14:paraId="4D07B0F2" w14:textId="49F29141" w:rsidR="00CC4835" w:rsidRPr="00534976" w:rsidRDefault="00CC4835"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при несоответствии муниципального служащего замещаемой должности муниципальной службы</w:t>
      </w:r>
      <w:r w:rsidR="00101458" w:rsidRPr="00534976">
        <w:rPr>
          <w:rFonts w:ascii="Arial" w:eastAsia="Times New Roman" w:hAnsi="Arial" w:cs="Arial"/>
          <w:color w:val="auto"/>
        </w:rPr>
        <w:t>:</w:t>
      </w:r>
    </w:p>
    <w:p w14:paraId="79BB432D" w14:textId="1EA28811" w:rsidR="00101458" w:rsidRPr="00534976" w:rsidRDefault="00101458"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lastRenderedPageBreak/>
        <w:t>а) по состоянию здоровья в соответствии с медицинским заключением;</w:t>
      </w:r>
    </w:p>
    <w:p w14:paraId="5C4AB8A9" w14:textId="3C9B3F40" w:rsidR="00101458" w:rsidRPr="00534976" w:rsidRDefault="00101458"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б) вследствие недостаточной квалификации, подтвержденной результатами аттестации.</w:t>
      </w:r>
    </w:p>
    <w:p w14:paraId="2AD6501F" w14:textId="70BD6737" w:rsidR="00101458" w:rsidRPr="00534976" w:rsidRDefault="00101458"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при сокращении должностей муниципальной службы в муниципальном органе;</w:t>
      </w:r>
    </w:p>
    <w:p w14:paraId="2D2D9B8C" w14:textId="42A52C8D" w:rsidR="00101458" w:rsidRPr="00534976" w:rsidRDefault="00101458"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при восстановлении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14:paraId="55AB03F3" w14:textId="2D9AECFE" w:rsidR="00101458" w:rsidRPr="00534976" w:rsidRDefault="00101458"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при избрании или назначении </w:t>
      </w:r>
      <w:r w:rsidR="00E31140" w:rsidRPr="00534976">
        <w:rPr>
          <w:rFonts w:ascii="Arial" w:eastAsia="Times New Roman" w:hAnsi="Arial" w:cs="Arial"/>
          <w:color w:val="auto"/>
        </w:rPr>
        <w:t>муниципального</w:t>
      </w:r>
      <w:r w:rsidRPr="00534976">
        <w:rPr>
          <w:rFonts w:ascii="Arial" w:eastAsia="Times New Roman" w:hAnsi="Arial" w:cs="Arial"/>
          <w:color w:val="auto"/>
        </w:rPr>
        <w:t xml:space="preserve"> служащего на муниципальную должность, за исключением случая, установленного ч. 2 ст. 6 Федерального конституционного закона от 17.12.1997 № 2-ФКЗ «</w:t>
      </w:r>
      <w:r w:rsidR="00E31140" w:rsidRPr="00534976">
        <w:rPr>
          <w:rFonts w:ascii="Arial" w:eastAsia="Times New Roman" w:hAnsi="Arial" w:cs="Arial"/>
          <w:color w:val="auto"/>
        </w:rPr>
        <w:t>О</w:t>
      </w:r>
      <w:r w:rsidRPr="00534976">
        <w:rPr>
          <w:rFonts w:ascii="Arial" w:eastAsia="Times New Roman" w:hAnsi="Arial" w:cs="Arial"/>
          <w:color w:val="auto"/>
        </w:rPr>
        <w:t xml:space="preserve"> Правительстве Российской Федерации», на муниципальную должность либо избрании муниципального служащего на оплачива</w:t>
      </w:r>
      <w:r w:rsidR="00E31140" w:rsidRPr="00534976">
        <w:rPr>
          <w:rFonts w:ascii="Arial" w:eastAsia="Times New Roman" w:hAnsi="Arial" w:cs="Arial"/>
          <w:color w:val="auto"/>
        </w:rPr>
        <w:t>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6972C686" w14:textId="69984E2A"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w:t>
      </w:r>
      <w:r w:rsidR="00E31140" w:rsidRPr="00534976">
        <w:rPr>
          <w:rFonts w:ascii="Arial" w:eastAsia="Times New Roman" w:hAnsi="Arial" w:cs="Arial"/>
          <w:color w:val="auto"/>
        </w:rPr>
        <w:t xml:space="preserve">при </w:t>
      </w:r>
      <w:r w:rsidRPr="00534976">
        <w:rPr>
          <w:rFonts w:ascii="Arial" w:eastAsia="Times New Roman" w:hAnsi="Arial" w:cs="Arial"/>
          <w:color w:val="auto"/>
        </w:rPr>
        <w:t>достижени</w:t>
      </w:r>
      <w:r w:rsidR="00E31140" w:rsidRPr="00534976">
        <w:rPr>
          <w:rFonts w:ascii="Arial" w:eastAsia="Times New Roman" w:hAnsi="Arial" w:cs="Arial"/>
          <w:color w:val="auto"/>
        </w:rPr>
        <w:t xml:space="preserve">и муниципальным </w:t>
      </w:r>
      <w:r w:rsidR="009F4E6F" w:rsidRPr="00534976">
        <w:rPr>
          <w:rFonts w:ascii="Arial" w:eastAsia="Times New Roman" w:hAnsi="Arial" w:cs="Arial"/>
          <w:color w:val="auto"/>
        </w:rPr>
        <w:t>служащим предельного</w:t>
      </w:r>
      <w:r w:rsidRPr="00534976">
        <w:rPr>
          <w:rFonts w:ascii="Arial" w:eastAsia="Times New Roman" w:hAnsi="Arial" w:cs="Arial"/>
          <w:color w:val="auto"/>
        </w:rPr>
        <w:t xml:space="preserve"> возраста</w:t>
      </w:r>
      <w:r w:rsidR="00E31140" w:rsidRPr="00534976">
        <w:rPr>
          <w:rFonts w:ascii="Arial" w:eastAsia="Times New Roman" w:hAnsi="Arial" w:cs="Arial"/>
          <w:color w:val="auto"/>
        </w:rPr>
        <w:t xml:space="preserve"> пребывания на муниципальной службе, за исключением случаев, когда в соответствии с ч. 1 ст. 25.1 Федерального закона от 27.04.2004 № 79-ФЗ срок муниципальной службы муниципальному служащему продлен сверх установленного предельного возраста пребывания на муниципальной службе</w:t>
      </w:r>
      <w:r w:rsidRPr="00534976">
        <w:rPr>
          <w:rFonts w:ascii="Arial" w:eastAsia="Times New Roman" w:hAnsi="Arial" w:cs="Arial"/>
          <w:color w:val="auto"/>
        </w:rPr>
        <w:t>;</w:t>
      </w:r>
    </w:p>
    <w:p w14:paraId="7336EBCD" w14:textId="77777777"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по собственному желанию в связи с выходом на страховую пенсию по старости (инвалидности), в соответствии с Федеральным законом от 28.12.2013 N 400-ФЗ "О страховых пенсиях";</w:t>
      </w:r>
    </w:p>
    <w:p w14:paraId="32B04D56" w14:textId="177594F9"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w:t>
      </w:r>
      <w:r w:rsidR="00E31140" w:rsidRPr="00534976">
        <w:rPr>
          <w:rFonts w:ascii="Arial" w:eastAsia="Times New Roman" w:hAnsi="Arial" w:cs="Arial"/>
          <w:color w:val="auto"/>
        </w:rPr>
        <w:t xml:space="preserve">по </w:t>
      </w:r>
      <w:r w:rsidRPr="00534976">
        <w:rPr>
          <w:rFonts w:ascii="Arial" w:eastAsia="Times New Roman" w:hAnsi="Arial" w:cs="Arial"/>
          <w:color w:val="auto"/>
        </w:rPr>
        <w:t>признани</w:t>
      </w:r>
      <w:r w:rsidR="00E31140" w:rsidRPr="00534976">
        <w:rPr>
          <w:rFonts w:ascii="Arial" w:eastAsia="Times New Roman" w:hAnsi="Arial" w:cs="Arial"/>
          <w:color w:val="auto"/>
        </w:rPr>
        <w:t>ю</w:t>
      </w:r>
      <w:r w:rsidRPr="00534976">
        <w:rPr>
          <w:rFonts w:ascii="Arial" w:eastAsia="Times New Roman" w:hAnsi="Arial" w:cs="Arial"/>
          <w:color w:val="auto"/>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093B974" w14:textId="6846FB1A"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w:t>
      </w:r>
      <w:r w:rsidR="00E31140" w:rsidRPr="00534976">
        <w:rPr>
          <w:rFonts w:ascii="Arial" w:eastAsia="Times New Roman" w:hAnsi="Arial" w:cs="Arial"/>
          <w:color w:val="auto"/>
        </w:rPr>
        <w:t xml:space="preserve">по </w:t>
      </w:r>
      <w:r w:rsidRPr="00534976">
        <w:rPr>
          <w:rFonts w:ascii="Arial" w:eastAsia="Times New Roman" w:hAnsi="Arial" w:cs="Arial"/>
          <w:color w:val="auto"/>
        </w:rPr>
        <w:t>признани</w:t>
      </w:r>
      <w:r w:rsidR="00E31140" w:rsidRPr="00534976">
        <w:rPr>
          <w:rFonts w:ascii="Arial" w:eastAsia="Times New Roman" w:hAnsi="Arial" w:cs="Arial"/>
          <w:color w:val="auto"/>
        </w:rPr>
        <w:t>ю</w:t>
      </w:r>
      <w:r w:rsidRPr="00534976">
        <w:rPr>
          <w:rFonts w:ascii="Arial" w:eastAsia="Times New Roman" w:hAnsi="Arial" w:cs="Arial"/>
          <w:color w:val="auto"/>
        </w:rPr>
        <w:t xml:space="preserve"> муниципального служащего недееспособным или ограниченно дееспособным решением суда, вступившим в законную силу;</w:t>
      </w:r>
    </w:p>
    <w:p w14:paraId="2E3E6F7C" w14:textId="571B49BA"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 xml:space="preserve">- </w:t>
      </w:r>
      <w:r w:rsidR="00E31140" w:rsidRPr="00534976">
        <w:rPr>
          <w:rFonts w:ascii="Arial" w:eastAsia="Times New Roman" w:hAnsi="Arial" w:cs="Arial"/>
          <w:color w:val="auto"/>
        </w:rPr>
        <w:t xml:space="preserve">при </w:t>
      </w:r>
      <w:r w:rsidRPr="00534976">
        <w:rPr>
          <w:rFonts w:ascii="Arial" w:eastAsia="Times New Roman" w:hAnsi="Arial" w:cs="Arial"/>
          <w:color w:val="auto"/>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w:t>
      </w:r>
      <w:r w:rsidR="00E31140" w:rsidRPr="00534976">
        <w:rPr>
          <w:rFonts w:ascii="Arial" w:eastAsia="Times New Roman" w:hAnsi="Arial" w:cs="Arial"/>
          <w:color w:val="auto"/>
        </w:rPr>
        <w:t xml:space="preserve"> чрезвычайным</w:t>
      </w:r>
      <w:r w:rsidRPr="00534976">
        <w:rPr>
          <w:rFonts w:ascii="Arial" w:eastAsia="Times New Roman" w:hAnsi="Arial" w:cs="Arial"/>
          <w:color w:val="auto"/>
        </w:rPr>
        <w:t xml:space="preserve"> решением </w:t>
      </w:r>
      <w:r w:rsidR="00E31140" w:rsidRPr="00534976">
        <w:rPr>
          <w:rFonts w:ascii="Arial" w:eastAsia="Times New Roman" w:hAnsi="Arial" w:cs="Arial"/>
          <w:color w:val="auto"/>
        </w:rPr>
        <w:t>Президента</w:t>
      </w:r>
      <w:r w:rsidRPr="00534976">
        <w:rPr>
          <w:rFonts w:ascii="Arial" w:eastAsia="Times New Roman" w:hAnsi="Arial" w:cs="Arial"/>
          <w:color w:val="auto"/>
        </w:rPr>
        <w:t xml:space="preserve"> Российской Федерации или органа государственной власти Омской области;</w:t>
      </w:r>
    </w:p>
    <w:p w14:paraId="2C47A172" w14:textId="77777777" w:rsidR="0081537B" w:rsidRPr="00534976" w:rsidRDefault="0081537B" w:rsidP="0081537B">
      <w:pPr>
        <w:autoSpaceDE w:val="0"/>
        <w:autoSpaceDN w:val="0"/>
        <w:adjustRightInd w:val="0"/>
        <w:ind w:firstLine="720"/>
        <w:jc w:val="both"/>
        <w:rPr>
          <w:rFonts w:ascii="Arial" w:eastAsia="Times New Roman" w:hAnsi="Arial" w:cs="Arial"/>
          <w:color w:val="auto"/>
        </w:rPr>
      </w:pPr>
      <w:r w:rsidRPr="00534976">
        <w:rPr>
          <w:rFonts w:ascii="Arial" w:eastAsia="Times New Roman" w:hAnsi="Arial" w:cs="Arial"/>
          <w:color w:val="auto"/>
        </w:rPr>
        <w:t>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14:paraId="3DEE914E" w14:textId="334BA406" w:rsidR="0081537B" w:rsidRPr="00534976" w:rsidRDefault="0081537B" w:rsidP="0081537B">
      <w:pPr>
        <w:pStyle w:val="a3"/>
        <w:widowControl/>
        <w:shd w:val="clear" w:color="auto" w:fill="FFFFFF"/>
        <w:tabs>
          <w:tab w:val="left" w:pos="567"/>
        </w:tabs>
        <w:suppressAutoHyphens/>
        <w:ind w:left="0"/>
        <w:jc w:val="both"/>
        <w:rPr>
          <w:rFonts w:ascii="Arial" w:eastAsia="Times New Roman" w:hAnsi="Arial" w:cs="Arial"/>
          <w:color w:val="auto"/>
          <w:spacing w:val="4"/>
          <w:lang w:eastAsia="zh-CN"/>
        </w:rPr>
      </w:pPr>
      <w:r w:rsidRPr="00534976">
        <w:rPr>
          <w:rFonts w:ascii="Arial" w:eastAsia="Times New Roman" w:hAnsi="Arial" w:cs="Arial"/>
          <w:color w:val="auto"/>
        </w:rPr>
        <w:t xml:space="preserve">Пенсия за выслугу лет устанавливается к страховой пенсии по старости (инвалидности), назначенной в соответствии с ч. 1 ст. 8 и ст. ст. 9, 30-33 Федерального закона от 28.12.2013 N 400-ФЗ "О страховых пенсиях", либо к пенсии, досрочно оформленной в соответствии с Законом Российской Федерации от </w:t>
      </w:r>
      <w:bookmarkStart w:id="2" w:name="_GoBack"/>
      <w:bookmarkEnd w:id="2"/>
      <w:r w:rsidR="00C8676D" w:rsidRPr="00534976">
        <w:rPr>
          <w:rFonts w:ascii="Arial" w:eastAsia="Times New Roman" w:hAnsi="Arial" w:cs="Arial"/>
          <w:color w:val="auto"/>
        </w:rPr>
        <w:t>19.04.1991 №</w:t>
      </w:r>
      <w:r w:rsidRPr="00534976">
        <w:rPr>
          <w:rFonts w:ascii="Arial" w:eastAsia="Times New Roman" w:hAnsi="Arial" w:cs="Arial"/>
          <w:color w:val="auto"/>
        </w:rPr>
        <w:t xml:space="preserve"> 1032-1 «О занятости населения в Российской Федерации».</w:t>
      </w:r>
      <w:r w:rsidRPr="00534976">
        <w:rPr>
          <w:rFonts w:ascii="Arial" w:eastAsia="Times New Roman" w:hAnsi="Arial" w:cs="Arial"/>
          <w:color w:val="auto"/>
          <w:spacing w:val="4"/>
          <w:lang w:eastAsia="zh-CN"/>
        </w:rPr>
        <w:t>»</w:t>
      </w:r>
    </w:p>
    <w:p w14:paraId="4ECC821F" w14:textId="30EEB108" w:rsidR="00EE3D82" w:rsidRPr="00534976" w:rsidRDefault="00EE3D82" w:rsidP="00EE3D82">
      <w:pPr>
        <w:pStyle w:val="a3"/>
        <w:widowControl/>
        <w:numPr>
          <w:ilvl w:val="0"/>
          <w:numId w:val="1"/>
        </w:numPr>
        <w:shd w:val="clear" w:color="auto" w:fill="FFFFFF"/>
        <w:tabs>
          <w:tab w:val="left" w:pos="567"/>
        </w:tabs>
        <w:suppressAutoHyphens/>
        <w:ind w:left="0" w:firstLine="360"/>
        <w:jc w:val="both"/>
        <w:rPr>
          <w:rFonts w:ascii="Arial" w:eastAsia="Times New Roman" w:hAnsi="Arial" w:cs="Arial"/>
          <w:color w:val="auto"/>
          <w:spacing w:val="4"/>
          <w:lang w:eastAsia="zh-CN"/>
        </w:rPr>
      </w:pPr>
      <w:r w:rsidRPr="00534976">
        <w:rPr>
          <w:rFonts w:ascii="Arial" w:eastAsia="Times New Roman" w:hAnsi="Arial" w:cs="Arial"/>
          <w:color w:val="auto"/>
          <w:spacing w:val="4"/>
          <w:lang w:eastAsia="zh-CN"/>
        </w:rPr>
        <w:t>Опубликовать (обнародовать) настоящее решение и разместить на официальном сайте поселения.</w:t>
      </w:r>
    </w:p>
    <w:p w14:paraId="5F2531A7" w14:textId="357AA105" w:rsidR="00EE3D82" w:rsidRPr="00534976" w:rsidRDefault="00EE3D82" w:rsidP="00EE3D82">
      <w:pPr>
        <w:widowControl/>
        <w:shd w:val="clear" w:color="auto" w:fill="FFFFFF"/>
        <w:tabs>
          <w:tab w:val="left" w:pos="567"/>
        </w:tabs>
        <w:suppressAutoHyphens/>
        <w:jc w:val="both"/>
        <w:rPr>
          <w:rFonts w:ascii="Arial" w:eastAsia="Times New Roman" w:hAnsi="Arial" w:cs="Arial"/>
          <w:color w:val="auto"/>
          <w:spacing w:val="4"/>
          <w:lang w:eastAsia="zh-CN"/>
        </w:rPr>
      </w:pPr>
    </w:p>
    <w:p w14:paraId="3C7FFA1C" w14:textId="77777777" w:rsidR="00EE3D82" w:rsidRPr="00534976" w:rsidRDefault="00EE3D82" w:rsidP="00EE3D82">
      <w:pPr>
        <w:widowControl/>
        <w:shd w:val="clear" w:color="auto" w:fill="FFFFFF"/>
        <w:tabs>
          <w:tab w:val="left" w:pos="567"/>
        </w:tabs>
        <w:suppressAutoHyphens/>
        <w:jc w:val="both"/>
        <w:rPr>
          <w:rFonts w:ascii="Arial" w:eastAsia="Times New Roman" w:hAnsi="Arial" w:cs="Arial"/>
          <w:color w:val="auto"/>
          <w:spacing w:val="4"/>
          <w:lang w:eastAsia="zh-CN"/>
        </w:rPr>
      </w:pPr>
    </w:p>
    <w:p w14:paraId="5760B407" w14:textId="77777777" w:rsidR="001D7367" w:rsidRPr="00534976" w:rsidRDefault="001D7367" w:rsidP="001D7367">
      <w:pPr>
        <w:autoSpaceDE w:val="0"/>
        <w:autoSpaceDN w:val="0"/>
        <w:adjustRightInd w:val="0"/>
        <w:jc w:val="right"/>
        <w:rPr>
          <w:rFonts w:ascii="Arial" w:hAnsi="Arial" w:cs="Arial"/>
        </w:rPr>
      </w:pPr>
      <w:r w:rsidRPr="00534976">
        <w:rPr>
          <w:rFonts w:ascii="Arial" w:hAnsi="Arial" w:cs="Arial"/>
        </w:rPr>
        <w:t>Председатель Совета депутатов Сергеевского сельского поселения</w:t>
      </w:r>
    </w:p>
    <w:p w14:paraId="33E753E6" w14:textId="77777777" w:rsidR="001D7367" w:rsidRPr="00534976" w:rsidRDefault="001D7367" w:rsidP="001D7367">
      <w:pPr>
        <w:autoSpaceDE w:val="0"/>
        <w:autoSpaceDN w:val="0"/>
        <w:adjustRightInd w:val="0"/>
        <w:ind w:firstLine="709"/>
        <w:jc w:val="right"/>
        <w:rPr>
          <w:rFonts w:ascii="Arial" w:hAnsi="Arial" w:cs="Arial"/>
        </w:rPr>
      </w:pPr>
      <w:r w:rsidRPr="00534976">
        <w:rPr>
          <w:rFonts w:ascii="Arial" w:hAnsi="Arial" w:cs="Arial"/>
        </w:rPr>
        <w:t>Оконешниковского муниципального района Омской области</w:t>
      </w:r>
    </w:p>
    <w:p w14:paraId="4C8A72D9" w14:textId="77777777" w:rsidR="001D7367" w:rsidRPr="00534976" w:rsidRDefault="001D7367" w:rsidP="001D7367">
      <w:pPr>
        <w:autoSpaceDE w:val="0"/>
        <w:autoSpaceDN w:val="0"/>
        <w:adjustRightInd w:val="0"/>
        <w:ind w:firstLine="709"/>
        <w:jc w:val="right"/>
        <w:rPr>
          <w:rFonts w:ascii="Arial" w:hAnsi="Arial" w:cs="Arial"/>
        </w:rPr>
      </w:pPr>
      <w:r w:rsidRPr="00534976">
        <w:rPr>
          <w:rFonts w:ascii="Arial" w:hAnsi="Arial" w:cs="Arial"/>
        </w:rPr>
        <w:t>Н.С. Балабкина</w:t>
      </w:r>
    </w:p>
    <w:p w14:paraId="7664D5EE" w14:textId="77777777" w:rsidR="001D7367" w:rsidRPr="00534976" w:rsidRDefault="001D7367" w:rsidP="001D7367">
      <w:pPr>
        <w:autoSpaceDE w:val="0"/>
        <w:autoSpaceDN w:val="0"/>
        <w:adjustRightInd w:val="0"/>
        <w:ind w:firstLine="709"/>
        <w:jc w:val="right"/>
        <w:rPr>
          <w:rFonts w:ascii="Arial" w:hAnsi="Arial" w:cs="Arial"/>
        </w:rPr>
      </w:pPr>
    </w:p>
    <w:p w14:paraId="15700945" w14:textId="77777777" w:rsidR="001D7367" w:rsidRPr="00534976" w:rsidRDefault="001D7367" w:rsidP="001D7367">
      <w:pPr>
        <w:spacing w:line="256" w:lineRule="auto"/>
        <w:jc w:val="right"/>
        <w:rPr>
          <w:rFonts w:ascii="Arial" w:hAnsi="Arial" w:cs="Arial"/>
        </w:rPr>
      </w:pPr>
      <w:r w:rsidRPr="00534976">
        <w:rPr>
          <w:rFonts w:ascii="Arial" w:hAnsi="Arial" w:cs="Arial"/>
        </w:rPr>
        <w:t xml:space="preserve">Глава Сергеевского сельского поселения Оконешниковского муниципального района Омской области </w:t>
      </w:r>
    </w:p>
    <w:p w14:paraId="06204EA6" w14:textId="77777777" w:rsidR="001D7367" w:rsidRPr="00534976" w:rsidRDefault="001D7367" w:rsidP="001D7367">
      <w:pPr>
        <w:autoSpaceDE w:val="0"/>
        <w:autoSpaceDN w:val="0"/>
        <w:adjustRightInd w:val="0"/>
        <w:jc w:val="right"/>
        <w:rPr>
          <w:rFonts w:ascii="Arial" w:hAnsi="Arial" w:cs="Arial"/>
        </w:rPr>
      </w:pPr>
      <w:r w:rsidRPr="00534976">
        <w:rPr>
          <w:rFonts w:ascii="Arial" w:hAnsi="Arial" w:cs="Arial"/>
        </w:rPr>
        <w:t>Н.П. Шевкопляс</w:t>
      </w:r>
    </w:p>
    <w:sectPr w:rsidR="001D7367" w:rsidRPr="00534976" w:rsidSect="00DD5A00">
      <w:pgSz w:w="11906" w:h="16838"/>
      <w:pgMar w:top="567" w:right="851"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C3111"/>
    <w:multiLevelType w:val="hybridMultilevel"/>
    <w:tmpl w:val="ED4E7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03"/>
    <w:rsid w:val="00033F03"/>
    <w:rsid w:val="00101458"/>
    <w:rsid w:val="001D7367"/>
    <w:rsid w:val="00534976"/>
    <w:rsid w:val="0081537B"/>
    <w:rsid w:val="00816807"/>
    <w:rsid w:val="00825567"/>
    <w:rsid w:val="008E5D7E"/>
    <w:rsid w:val="009F4E6F"/>
    <w:rsid w:val="00C8676D"/>
    <w:rsid w:val="00CC4835"/>
    <w:rsid w:val="00D86A75"/>
    <w:rsid w:val="00DD5A00"/>
    <w:rsid w:val="00E31140"/>
    <w:rsid w:val="00EE3D82"/>
    <w:rsid w:val="00EF7430"/>
    <w:rsid w:val="00F01CB0"/>
    <w:rsid w:val="00F22EE1"/>
    <w:rsid w:val="00F97D14"/>
    <w:rsid w:val="00FD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3E1"/>
  <w15:docId w15:val="{456C1289-998B-40AA-8DF9-491A6166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EE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14</cp:revision>
  <dcterms:created xsi:type="dcterms:W3CDTF">2023-04-19T09:53:00Z</dcterms:created>
  <dcterms:modified xsi:type="dcterms:W3CDTF">2023-05-10T05:16:00Z</dcterms:modified>
</cp:coreProperties>
</file>