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71" w:rsidRPr="000B0330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</w:p>
    <w:p w:rsidR="000F5B71" w:rsidRPr="000B0330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1" w:rsidRPr="000B0330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0F5B71" w:rsidRPr="000B0330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«19» ноября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11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0F5B71" w:rsidRPr="000B0330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депутаты:  - </w:t>
      </w:r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0F5B71" w:rsidRPr="000B0330" w:rsidRDefault="000F5B71" w:rsidP="000F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30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0F5B71" w:rsidRPr="000F5B71" w:rsidRDefault="000F5B71" w:rsidP="000F5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</w:t>
      </w:r>
    </w:p>
    <w:p w:rsidR="000F5B71" w:rsidRPr="000F5B71" w:rsidRDefault="000F5B71" w:rsidP="000F5B71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Сергеевского сельского поселения на 2025 год</w:t>
      </w:r>
    </w:p>
    <w:p w:rsidR="000F5B71" w:rsidRPr="005C08DA" w:rsidRDefault="000F5B71" w:rsidP="000F5B71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2026 и 2027 годов</w:t>
      </w:r>
      <w:r w:rsidRPr="005C0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5B71" w:rsidRPr="005C08DA" w:rsidRDefault="000F5B71" w:rsidP="000F5B71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B71" w:rsidRPr="000B0330" w:rsidRDefault="000F5B71" w:rsidP="000F5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0F5B71" w:rsidRPr="000F5B71" w:rsidRDefault="000F5B71" w:rsidP="000F5B71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0B0330">
        <w:t xml:space="preserve"> 1.  </w:t>
      </w:r>
      <w:r w:rsidRPr="000F5B71">
        <w:rPr>
          <w:lang w:eastAsia="ru-RU"/>
        </w:rPr>
        <w:tab/>
      </w:r>
      <w:r w:rsidRPr="000F5B71">
        <w:rPr>
          <w:rFonts w:ascii="Times New Roman" w:hAnsi="Times New Roman" w:cs="Times New Roman"/>
          <w:lang w:eastAsia="ru-RU"/>
        </w:rPr>
        <w:t>О назначении публичных слушаний по проекту решения</w:t>
      </w:r>
      <w:proofErr w:type="gramStart"/>
      <w:r w:rsidRPr="000F5B7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F5B71">
        <w:rPr>
          <w:rFonts w:ascii="Times New Roman" w:hAnsi="Times New Roman" w:cs="Times New Roman"/>
          <w:lang w:eastAsia="ru-RU"/>
        </w:rPr>
        <w:t>О</w:t>
      </w:r>
      <w:proofErr w:type="gramEnd"/>
      <w:r w:rsidRPr="000F5B71">
        <w:rPr>
          <w:rFonts w:ascii="Times New Roman" w:hAnsi="Times New Roman" w:cs="Times New Roman"/>
          <w:lang w:eastAsia="ru-RU"/>
        </w:rPr>
        <w:t xml:space="preserve"> бюджете Сергеевского </w:t>
      </w:r>
      <w:r>
        <w:rPr>
          <w:rFonts w:ascii="Times New Roman" w:hAnsi="Times New Roman" w:cs="Times New Roman"/>
          <w:lang w:eastAsia="ru-RU"/>
        </w:rPr>
        <w:t xml:space="preserve">           сельского поселения на 2025 год </w:t>
      </w:r>
      <w:r w:rsidRPr="000F5B71">
        <w:rPr>
          <w:rFonts w:ascii="Times New Roman" w:hAnsi="Times New Roman" w:cs="Times New Roman"/>
          <w:lang w:eastAsia="ru-RU"/>
        </w:rPr>
        <w:t>и на плановый период 2026 и 2027 годов.</w:t>
      </w:r>
    </w:p>
    <w:p w:rsidR="000F5B71" w:rsidRPr="005C08DA" w:rsidRDefault="000F5B71" w:rsidP="000F5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Pr="005C08DA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0F5B71" w:rsidRPr="005C08DA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sectPr w:rsidR="000F5B71" w:rsidRPr="005C08DA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847D4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2024-11-19T10:37:00Z</dcterms:created>
  <dcterms:modified xsi:type="dcterms:W3CDTF">2024-11-19T10:41:00Z</dcterms:modified>
</cp:coreProperties>
</file>