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F3" w:rsidRDefault="00A737F3" w:rsidP="00A737F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A737F3" w:rsidRPr="00A347D6" w:rsidRDefault="00A737F3" w:rsidP="00A737F3">
      <w:pPr>
        <w:ind w:right="-185"/>
        <w:jc w:val="center"/>
        <w:rPr>
          <w:rFonts w:ascii="Times New Roman" w:hAnsi="Times New Roman" w:cs="Times New Roman"/>
          <w:b/>
        </w:rPr>
      </w:pPr>
      <w:r w:rsidRPr="00A347D6">
        <w:rPr>
          <w:rFonts w:ascii="Times New Roman" w:hAnsi="Times New Roman" w:cs="Times New Roman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A737F3" w:rsidRPr="00A347D6" w:rsidRDefault="00A737F3" w:rsidP="00A737F3">
      <w:pPr>
        <w:pBdr>
          <w:bottom w:val="single" w:sz="12" w:space="1" w:color="auto"/>
        </w:pBdr>
        <w:ind w:right="-185"/>
        <w:jc w:val="center"/>
        <w:rPr>
          <w:rFonts w:ascii="Times New Roman" w:hAnsi="Times New Roman" w:cs="Times New Roman"/>
          <w:b/>
        </w:rPr>
      </w:pPr>
      <w:r w:rsidRPr="00A347D6">
        <w:rPr>
          <w:rFonts w:ascii="Times New Roman" w:hAnsi="Times New Roman" w:cs="Times New Roman"/>
          <w:b/>
        </w:rPr>
        <w:t>РЕШЕНИЕ</w:t>
      </w:r>
    </w:p>
    <w:p w:rsidR="00A737F3" w:rsidRPr="00796310" w:rsidRDefault="00796310" w:rsidP="00A737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796310">
        <w:rPr>
          <w:rFonts w:ascii="Times New Roman" w:hAnsi="Times New Roman" w:cs="Times New Roman"/>
          <w:b/>
        </w:rPr>
        <w:t xml:space="preserve">«28» марта 2024 года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174</w:t>
      </w:r>
      <w:bookmarkStart w:id="0" w:name="_GoBack"/>
      <w:bookmarkEnd w:id="0"/>
    </w:p>
    <w:p w:rsidR="00A737F3" w:rsidRPr="00A737F3" w:rsidRDefault="00A737F3" w:rsidP="00A737F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737F3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в решение Совета </w:t>
      </w:r>
      <w:r w:rsidRPr="00A737F3">
        <w:rPr>
          <w:rFonts w:ascii="Times New Roman" w:hAnsi="Times New Roman" w:cs="Times New Roman"/>
          <w:b/>
          <w:sz w:val="22"/>
          <w:szCs w:val="22"/>
        </w:rPr>
        <w:t>Сергеевского</w:t>
      </w:r>
      <w:r w:rsidRPr="00A737F3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от 29.10.2021 № 53</w:t>
      </w:r>
      <w:r w:rsidRPr="00A737F3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Pr="00A737F3">
        <w:rPr>
          <w:rFonts w:ascii="Times New Roman" w:hAnsi="Times New Roman" w:cs="Times New Roman"/>
          <w:b/>
          <w:bCs/>
          <w:sz w:val="22"/>
          <w:szCs w:val="22"/>
        </w:rPr>
        <w:t xml:space="preserve">Об утверждении Положения о муниципальном контроле в сфере благоустройства на территории </w:t>
      </w:r>
      <w:r w:rsidRPr="00A737F3">
        <w:rPr>
          <w:rFonts w:ascii="Times New Roman" w:hAnsi="Times New Roman" w:cs="Times New Roman"/>
          <w:b/>
          <w:sz w:val="22"/>
          <w:szCs w:val="22"/>
        </w:rPr>
        <w:t>Сергеевского</w:t>
      </w:r>
      <w:r w:rsidRPr="00A737F3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 Оконешниковского муниципального района Омской области» </w:t>
      </w:r>
    </w:p>
    <w:p w:rsidR="00A737F3" w:rsidRPr="00A737F3" w:rsidRDefault="00A737F3" w:rsidP="00A737F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737F3">
        <w:rPr>
          <w:rFonts w:ascii="Times New Roman" w:hAnsi="Times New Roman" w:cs="Times New Roman"/>
          <w:sz w:val="22"/>
          <w:szCs w:val="22"/>
        </w:rPr>
        <w:t xml:space="preserve">В соответствии с  Федеральным законом  от 31.07.2020 №248-ФЗ (ред. от 05.12.2022)  «О государственном контроле (надзоре) и муниципальном контроле в Российской Федерации руководствуясь Федеральным  законом от 06.10.2003 № 131-ФЗ «Об общих принципах организации местного самоуправления в Российской Федерации», Уставом </w:t>
      </w:r>
      <w:bookmarkStart w:id="1" w:name="_Hlk77588245"/>
      <w:r w:rsidRPr="00A737F3">
        <w:rPr>
          <w:rFonts w:ascii="Times New Roman" w:hAnsi="Times New Roman" w:cs="Times New Roman"/>
          <w:sz w:val="22"/>
          <w:szCs w:val="22"/>
        </w:rPr>
        <w:t>Сергеевского сельского</w:t>
      </w:r>
      <w:bookmarkEnd w:id="1"/>
      <w:r w:rsidRPr="00A737F3">
        <w:rPr>
          <w:rFonts w:ascii="Times New Roman" w:hAnsi="Times New Roman" w:cs="Times New Roman"/>
          <w:sz w:val="22"/>
          <w:szCs w:val="22"/>
        </w:rPr>
        <w:t xml:space="preserve"> поселения Оконешниковского муниципального района Омской области, Совет Сергеевского сельского поселения Оконешниковского муниципального района Омской области, </w:t>
      </w:r>
      <w:proofErr w:type="gramEnd"/>
    </w:p>
    <w:p w:rsidR="00A737F3" w:rsidRPr="00A737F3" w:rsidRDefault="00A737F3" w:rsidP="00A737F3">
      <w:pPr>
        <w:jc w:val="center"/>
        <w:rPr>
          <w:rFonts w:ascii="Times New Roman" w:hAnsi="Times New Roman" w:cs="Times New Roman"/>
          <w:sz w:val="22"/>
          <w:szCs w:val="22"/>
        </w:rPr>
      </w:pPr>
      <w:r w:rsidRPr="00A737F3">
        <w:rPr>
          <w:rFonts w:ascii="Times New Roman" w:hAnsi="Times New Roman" w:cs="Times New Roman"/>
          <w:sz w:val="22"/>
          <w:szCs w:val="22"/>
        </w:rPr>
        <w:t>РЕШИЛ:</w:t>
      </w:r>
    </w:p>
    <w:p w:rsidR="00A737F3" w:rsidRPr="00A737F3" w:rsidRDefault="00A737F3" w:rsidP="00A737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737F3">
        <w:rPr>
          <w:rFonts w:ascii="Times New Roman" w:hAnsi="Times New Roman" w:cs="Times New Roman"/>
          <w:sz w:val="22"/>
          <w:szCs w:val="22"/>
        </w:rPr>
        <w:t>Внести в Положение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поселения, следующие изменения:</w:t>
      </w:r>
    </w:p>
    <w:p w:rsidR="00A737F3" w:rsidRPr="00A737F3" w:rsidRDefault="00A737F3" w:rsidP="00A737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37F3">
        <w:rPr>
          <w:rFonts w:ascii="Times New Roman" w:hAnsi="Times New Roman" w:cs="Times New Roman"/>
          <w:sz w:val="22"/>
          <w:szCs w:val="22"/>
        </w:rPr>
        <w:t>Пункт 1.2 раздела 1 изложить в следующей редакции:</w:t>
      </w:r>
    </w:p>
    <w:p w:rsidR="00A737F3" w:rsidRPr="00A737F3" w:rsidRDefault="00A737F3" w:rsidP="00A737F3">
      <w:pPr>
        <w:pStyle w:val="ConsPlusNormal"/>
        <w:ind w:left="142" w:firstLine="57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37F3">
        <w:rPr>
          <w:rFonts w:ascii="Times New Roman" w:hAnsi="Times New Roman" w:cs="Times New Roman"/>
          <w:color w:val="000000"/>
          <w:sz w:val="22"/>
          <w:szCs w:val="22"/>
        </w:rPr>
        <w:t>«1.2. Предметом контроля в сфере благоустройства является соблюдение</w:t>
      </w:r>
    </w:p>
    <w:p w:rsidR="00A737F3" w:rsidRPr="00A737F3" w:rsidRDefault="00A737F3" w:rsidP="00A737F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737F3">
        <w:rPr>
          <w:rFonts w:ascii="Times New Roman" w:hAnsi="Times New Roman" w:cs="Times New Roman"/>
          <w:color w:val="000000"/>
          <w:sz w:val="22"/>
          <w:szCs w:val="22"/>
        </w:rPr>
        <w:t xml:space="preserve">физическими лицами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 и </w:t>
      </w:r>
      <w:proofErr w:type="gramStart"/>
      <w:r w:rsidRPr="00A737F3">
        <w:rPr>
          <w:rFonts w:ascii="Times New Roman" w:hAnsi="Times New Roman" w:cs="Times New Roman"/>
          <w:color w:val="000000"/>
          <w:sz w:val="22"/>
          <w:szCs w:val="22"/>
        </w:rPr>
        <w:t>организации</w:t>
      </w:r>
      <w:proofErr w:type="gramEnd"/>
      <w:r w:rsidRPr="00A737F3">
        <w:rPr>
          <w:rFonts w:ascii="Times New Roman" w:hAnsi="Times New Roman" w:cs="Times New Roman"/>
          <w:color w:val="000000"/>
          <w:sz w:val="22"/>
          <w:szCs w:val="22"/>
        </w:rPr>
        <w:t xml:space="preserve">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 (далее – контролируемые лица) </w:t>
      </w:r>
      <w:r w:rsidRPr="00A737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Правил благоустройства и содержания территории </w:t>
      </w:r>
      <w:r w:rsidRPr="00A737F3">
        <w:rPr>
          <w:rFonts w:ascii="Times New Roman" w:hAnsi="Times New Roman" w:cs="Times New Roman"/>
          <w:sz w:val="22"/>
          <w:szCs w:val="22"/>
        </w:rPr>
        <w:t xml:space="preserve">Сергеевского сельского поселения Оконешниковского муниципального района Омской области </w:t>
      </w:r>
      <w:r w:rsidRPr="00A737F3">
        <w:rPr>
          <w:rFonts w:ascii="Times New Roman" w:hAnsi="Times New Roman" w:cs="Times New Roman"/>
          <w:color w:val="000000"/>
          <w:sz w:val="22"/>
          <w:szCs w:val="22"/>
        </w:rPr>
        <w:t>(далее – Правила благоустройства)</w:t>
      </w:r>
      <w:r w:rsidRPr="00A737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proofErr w:type="gramStart"/>
      <w:r w:rsidRPr="00A737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.»</w:t>
      </w:r>
      <w:proofErr w:type="gramEnd"/>
      <w:r w:rsidRPr="00A737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A737F3" w:rsidRPr="00A737F3" w:rsidRDefault="00A737F3" w:rsidP="00A737F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37F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1.2.  Пункт 2.2 раздела 2 изложить в следующей редакции:</w:t>
      </w:r>
    </w:p>
    <w:p w:rsidR="00A737F3" w:rsidRPr="00A737F3" w:rsidRDefault="00A737F3" w:rsidP="00A737F3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37F3">
        <w:rPr>
          <w:rFonts w:ascii="Times New Roman" w:hAnsi="Times New Roman" w:cs="Times New Roman"/>
          <w:color w:val="auto"/>
          <w:sz w:val="22"/>
          <w:szCs w:val="22"/>
        </w:rPr>
        <w:t>«2.2. индикатором является соответствие или отклонение 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ценностям;</w:t>
      </w:r>
    </w:p>
    <w:p w:rsidR="00A737F3" w:rsidRPr="00A737F3" w:rsidRDefault="00A737F3" w:rsidP="00A737F3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37F3">
        <w:rPr>
          <w:rFonts w:ascii="Times New Roman" w:hAnsi="Times New Roman" w:cs="Times New Roman"/>
          <w:color w:val="auto"/>
          <w:sz w:val="22"/>
          <w:szCs w:val="22"/>
        </w:rPr>
        <w:t xml:space="preserve">1.3. Пункт 4.2. раздела 4 Положения изложить в следующей редакции: </w:t>
      </w:r>
    </w:p>
    <w:p w:rsidR="00A737F3" w:rsidRPr="00A737F3" w:rsidRDefault="00A737F3" w:rsidP="00A737F3">
      <w:pPr>
        <w:pStyle w:val="a4"/>
        <w:jc w:val="both"/>
        <w:rPr>
          <w:sz w:val="22"/>
          <w:szCs w:val="22"/>
        </w:rPr>
      </w:pPr>
      <w:r w:rsidRPr="00A737F3">
        <w:rPr>
          <w:sz w:val="22"/>
          <w:szCs w:val="22"/>
        </w:rPr>
        <w:t xml:space="preserve">    </w:t>
      </w:r>
      <w:proofErr w:type="gramStart"/>
      <w:r w:rsidRPr="00A737F3">
        <w:rPr>
          <w:sz w:val="22"/>
          <w:szCs w:val="22"/>
        </w:rPr>
        <w:t>«4.2. контролируемое лицо при осуществлении государственного контроля (надзора) и муниципального контроля  имеет право обжаловать действия (бездействие) должностных лиц контрольного (надзорного) органа, решения контрольного 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судебном и (или) судебном порядке  в соответствии с законодательством Российской Федерации.».</w:t>
      </w:r>
      <w:proofErr w:type="gramEnd"/>
    </w:p>
    <w:p w:rsidR="00A737F3" w:rsidRPr="00A737F3" w:rsidRDefault="00A737F3" w:rsidP="00A737F3">
      <w:pPr>
        <w:ind w:firstLine="709"/>
        <w:jc w:val="both"/>
        <w:rPr>
          <w:color w:val="FF0000"/>
          <w:sz w:val="22"/>
          <w:szCs w:val="22"/>
        </w:rPr>
      </w:pPr>
    </w:p>
    <w:p w:rsidR="00A737F3" w:rsidRPr="00A737F3" w:rsidRDefault="00A737F3" w:rsidP="00A737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737F3">
        <w:rPr>
          <w:rFonts w:ascii="Times New Roman" w:hAnsi="Times New Roman" w:cs="Times New Roman"/>
          <w:sz w:val="22"/>
          <w:szCs w:val="22"/>
        </w:rPr>
        <w:t>2. Настоящее Решение подлежит обнародованию, а также размещению на сайте администрации Сергеевского сельского поселения Оконешниковского муниципального района Омской области, вступает в силу с момента обнародования.</w:t>
      </w:r>
    </w:p>
    <w:p w:rsidR="00A737F3" w:rsidRPr="00A737F3" w:rsidRDefault="00A737F3" w:rsidP="00A737F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37F3" w:rsidRPr="00A737F3" w:rsidRDefault="00A737F3" w:rsidP="00A737F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Председатель Совета депутатов </w:t>
      </w:r>
      <w:bookmarkStart w:id="2" w:name="_Hlk157507903"/>
      <w:r w:rsidRPr="00A737F3">
        <w:rPr>
          <w:rFonts w:ascii="Times New Roman" w:eastAsia="Calibri" w:hAnsi="Times New Roman" w:cs="Times New Roman"/>
          <w:sz w:val="22"/>
          <w:szCs w:val="22"/>
        </w:rPr>
        <w:t>Сергеевского</w:t>
      </w:r>
      <w:bookmarkEnd w:id="2"/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 сельского поселения</w:t>
      </w:r>
    </w:p>
    <w:p w:rsidR="00A737F3" w:rsidRPr="00A737F3" w:rsidRDefault="00A737F3" w:rsidP="00A737F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>Оконешниковского муниципального района Омской области</w:t>
      </w:r>
    </w:p>
    <w:p w:rsidR="00A737F3" w:rsidRPr="00A737F3" w:rsidRDefault="00A737F3" w:rsidP="00A737F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Н.С. </w:t>
      </w:r>
      <w:proofErr w:type="spellStart"/>
      <w:r w:rsidRPr="00A737F3">
        <w:rPr>
          <w:rFonts w:ascii="Times New Roman" w:eastAsia="Calibri" w:hAnsi="Times New Roman" w:cs="Times New Roman"/>
          <w:sz w:val="22"/>
          <w:szCs w:val="22"/>
        </w:rPr>
        <w:t>Балабкина</w:t>
      </w:r>
      <w:proofErr w:type="spellEnd"/>
    </w:p>
    <w:p w:rsidR="00A737F3" w:rsidRPr="00A737F3" w:rsidRDefault="00A737F3" w:rsidP="00A737F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</w:p>
    <w:p w:rsidR="00A737F3" w:rsidRPr="00A737F3" w:rsidRDefault="00A737F3" w:rsidP="00A737F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Глава Сергеевского сельского поселения </w:t>
      </w:r>
    </w:p>
    <w:p w:rsidR="00A737F3" w:rsidRPr="00A737F3" w:rsidRDefault="00A737F3" w:rsidP="00A737F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>Оконешниковского муниципального района Омской области</w:t>
      </w:r>
    </w:p>
    <w:p w:rsidR="00A737F3" w:rsidRPr="00A737F3" w:rsidRDefault="00A737F3" w:rsidP="00A737F3">
      <w:pPr>
        <w:jc w:val="right"/>
        <w:rPr>
          <w:rFonts w:ascii="Times New Roman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 Н.П. Шевкопляс</w:t>
      </w:r>
    </w:p>
    <w:sectPr w:rsidR="00A737F3" w:rsidRPr="00A737F3" w:rsidSect="00F3332C">
      <w:pgSz w:w="11906" w:h="16838"/>
      <w:pgMar w:top="567" w:right="851" w:bottom="567" w:left="1276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5F89"/>
    <w:multiLevelType w:val="multilevel"/>
    <w:tmpl w:val="FEF0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D6"/>
    <w:rsid w:val="002173C3"/>
    <w:rsid w:val="00796310"/>
    <w:rsid w:val="00A737F3"/>
    <w:rsid w:val="00BA1143"/>
    <w:rsid w:val="00C1125F"/>
    <w:rsid w:val="00C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F3"/>
    <w:pPr>
      <w:ind w:left="720"/>
      <w:contextualSpacing/>
    </w:pPr>
  </w:style>
  <w:style w:type="paragraph" w:customStyle="1" w:styleId="ConsPlusNormal">
    <w:name w:val="ConsPlusNormal"/>
    <w:rsid w:val="00A737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footnote text"/>
    <w:basedOn w:val="a"/>
    <w:link w:val="1"/>
    <w:rsid w:val="00A737F3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737F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A7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F3"/>
    <w:pPr>
      <w:ind w:left="720"/>
      <w:contextualSpacing/>
    </w:pPr>
  </w:style>
  <w:style w:type="paragraph" w:customStyle="1" w:styleId="ConsPlusNormal">
    <w:name w:val="ConsPlusNormal"/>
    <w:rsid w:val="00A737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footnote text"/>
    <w:basedOn w:val="a"/>
    <w:link w:val="1"/>
    <w:rsid w:val="00A737F3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737F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A7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2024-03-26T03:44:00Z</cp:lastPrinted>
  <dcterms:created xsi:type="dcterms:W3CDTF">2024-03-25T09:40:00Z</dcterms:created>
  <dcterms:modified xsi:type="dcterms:W3CDTF">2024-03-26T03:44:00Z</dcterms:modified>
</cp:coreProperties>
</file>