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DE" w:rsidRDefault="001355DE" w:rsidP="00CC7500">
      <w:pPr>
        <w:ind w:right="-185"/>
        <w:jc w:val="center"/>
        <w:rPr>
          <w:b/>
          <w:color w:val="000000"/>
          <w:spacing w:val="4"/>
        </w:rPr>
      </w:pPr>
      <w:bookmarkStart w:id="0" w:name="_GoBack"/>
      <w:bookmarkEnd w:id="0"/>
    </w:p>
    <w:p w:rsidR="00CC7500" w:rsidRDefault="00CC7500" w:rsidP="00CC7500">
      <w:pPr>
        <w:ind w:right="-185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CC7500" w:rsidRDefault="00CC7500" w:rsidP="00CC7500">
      <w:pPr>
        <w:pBdr>
          <w:bottom w:val="single" w:sz="12" w:space="1" w:color="auto"/>
        </w:pBdr>
        <w:ind w:right="-185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РЕШЕНИЕ</w:t>
      </w:r>
    </w:p>
    <w:p w:rsidR="00CC7500" w:rsidRDefault="00773660" w:rsidP="00CC7500">
      <w:pPr>
        <w:ind w:right="-185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 xml:space="preserve">   «28</w:t>
      </w:r>
      <w:r w:rsidR="00CC7500">
        <w:rPr>
          <w:b/>
          <w:color w:val="000000"/>
          <w:spacing w:val="4"/>
        </w:rPr>
        <w:t xml:space="preserve">» </w:t>
      </w:r>
      <w:r>
        <w:rPr>
          <w:b/>
          <w:color w:val="000000"/>
          <w:spacing w:val="4"/>
        </w:rPr>
        <w:t>июня</w:t>
      </w:r>
      <w:r w:rsidR="00CC7500">
        <w:rPr>
          <w:b/>
          <w:color w:val="000000"/>
          <w:spacing w:val="4"/>
        </w:rPr>
        <w:t xml:space="preserve"> 2024 года                                                              </w:t>
      </w:r>
      <w:r>
        <w:rPr>
          <w:b/>
          <w:color w:val="000000"/>
          <w:spacing w:val="4"/>
        </w:rPr>
        <w:t xml:space="preserve">                         №  186</w:t>
      </w:r>
    </w:p>
    <w:p w:rsidR="00CC7500" w:rsidRDefault="00CC7500" w:rsidP="00CC7500">
      <w:pPr>
        <w:ind w:firstLine="709"/>
        <w:jc w:val="center"/>
      </w:pPr>
    </w:p>
    <w:p w:rsidR="00CC7500" w:rsidRPr="00CC7500" w:rsidRDefault="00CC7500" w:rsidP="00CC7500">
      <w:pPr>
        <w:ind w:firstLine="709"/>
        <w:jc w:val="center"/>
        <w:rPr>
          <w:b/>
          <w:caps/>
        </w:rPr>
      </w:pPr>
      <w:r w:rsidRPr="00CC7500">
        <w:rPr>
          <w:b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CC7500" w:rsidRDefault="00CC7500" w:rsidP="00CC7500">
      <w:pPr>
        <w:ind w:firstLine="709"/>
        <w:jc w:val="both"/>
      </w:pPr>
    </w:p>
    <w:p w:rsidR="00CC7500" w:rsidRPr="00CC7500" w:rsidRDefault="00CC7500" w:rsidP="00CC7500">
      <w:pPr>
        <w:ind w:firstLine="709"/>
        <w:jc w:val="center"/>
        <w:rPr>
          <w:b/>
          <w:caps/>
        </w:rPr>
      </w:pPr>
    </w:p>
    <w:p w:rsidR="00CC7500" w:rsidRPr="00CC7500" w:rsidRDefault="00CC7500" w:rsidP="00CC7500">
      <w:r w:rsidRPr="00CC750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CC7500">
        <w:rPr>
          <w:bCs/>
          <w:kern w:val="28"/>
        </w:rPr>
        <w:t>Сергеевского</w:t>
      </w:r>
      <w:r w:rsidRPr="00CC7500">
        <w:t xml:space="preserve"> сельского поселения Оконешниковского</w:t>
      </w:r>
      <w:r w:rsidRPr="00CC7500">
        <w:rPr>
          <w:b/>
        </w:rPr>
        <w:t xml:space="preserve"> </w:t>
      </w:r>
      <w:r w:rsidRPr="00CC7500">
        <w:t>муниципального</w:t>
      </w:r>
      <w:r w:rsidRPr="00CC7500">
        <w:rPr>
          <w:spacing w:val="-20"/>
        </w:rPr>
        <w:t xml:space="preserve"> </w:t>
      </w:r>
      <w:r w:rsidRPr="00CC7500">
        <w:t>района</w:t>
      </w:r>
      <w:r w:rsidRPr="00CC7500">
        <w:rPr>
          <w:spacing w:val="-20"/>
        </w:rPr>
        <w:t xml:space="preserve"> </w:t>
      </w:r>
      <w:r w:rsidRPr="00CC7500">
        <w:t>Омской</w:t>
      </w:r>
      <w:r w:rsidRPr="00CC7500">
        <w:rPr>
          <w:spacing w:val="-20"/>
        </w:rPr>
        <w:t xml:space="preserve"> </w:t>
      </w:r>
      <w:r w:rsidRPr="00CC7500">
        <w:t>области</w:t>
      </w:r>
      <w:r w:rsidRPr="00CC7500">
        <w:rPr>
          <w:spacing w:val="-20"/>
        </w:rPr>
        <w:t xml:space="preserve"> </w:t>
      </w:r>
      <w:r w:rsidRPr="00CC7500">
        <w:t>Совет Сергеевского сельского поселения Оконешниковского муниципального</w:t>
      </w:r>
      <w:r w:rsidRPr="00CC7500">
        <w:rPr>
          <w:spacing w:val="-20"/>
        </w:rPr>
        <w:t xml:space="preserve"> </w:t>
      </w:r>
      <w:r w:rsidRPr="00CC7500">
        <w:t>района</w:t>
      </w:r>
      <w:r w:rsidRPr="00CC7500">
        <w:rPr>
          <w:spacing w:val="-20"/>
        </w:rPr>
        <w:t xml:space="preserve"> </w:t>
      </w:r>
      <w:r w:rsidRPr="00CC7500">
        <w:t>Омской области решил:</w:t>
      </w:r>
    </w:p>
    <w:p w:rsidR="00CC7500" w:rsidRPr="00CC7500" w:rsidRDefault="00C710B1" w:rsidP="00CC7500">
      <w:pPr>
        <w:rPr>
          <w:color w:val="000000"/>
        </w:rPr>
      </w:pPr>
      <w:r>
        <w:rPr>
          <w:b/>
          <w:color w:val="000000"/>
        </w:rPr>
        <w:t xml:space="preserve">          </w:t>
      </w:r>
      <w:proofErr w:type="gramStart"/>
      <w:r w:rsidR="00CC7500" w:rsidRPr="00CC7500">
        <w:rPr>
          <w:b/>
          <w:color w:val="000000"/>
          <w:lang w:val="en-US"/>
        </w:rPr>
        <w:t>I</w:t>
      </w:r>
      <w:r w:rsidR="00CC7500" w:rsidRPr="00CC7500">
        <w:rPr>
          <w:color w:val="000000"/>
        </w:rPr>
        <w:t>.  Внести</w:t>
      </w:r>
      <w:proofErr w:type="gramEnd"/>
      <w:r w:rsidR="00CC7500" w:rsidRPr="00CC7500">
        <w:rPr>
          <w:color w:val="000000"/>
        </w:rPr>
        <w:t xml:space="preserve"> изменения в Устав </w:t>
      </w:r>
      <w:r w:rsidR="00CC7500" w:rsidRPr="00CC7500">
        <w:rPr>
          <w:bCs/>
          <w:kern w:val="28"/>
        </w:rPr>
        <w:t>Сергеевского</w:t>
      </w:r>
      <w:r w:rsidR="00CC7500" w:rsidRPr="00CC7500">
        <w:t xml:space="preserve"> сельского поселения Оконешниковского муниципального</w:t>
      </w:r>
      <w:r w:rsidR="00CC7500" w:rsidRPr="00CC7500">
        <w:rPr>
          <w:spacing w:val="-20"/>
        </w:rPr>
        <w:t xml:space="preserve"> </w:t>
      </w:r>
      <w:r w:rsidR="00CC7500" w:rsidRPr="00CC7500">
        <w:t>района</w:t>
      </w:r>
      <w:r w:rsidR="00CC7500" w:rsidRPr="00CC7500">
        <w:rPr>
          <w:spacing w:val="-20"/>
        </w:rPr>
        <w:t xml:space="preserve"> </w:t>
      </w:r>
      <w:r w:rsidR="00CC7500" w:rsidRPr="00CC7500">
        <w:t>Омской области</w:t>
      </w:r>
      <w:r w:rsidR="00CC7500" w:rsidRPr="00CC7500">
        <w:rPr>
          <w:color w:val="000000"/>
        </w:rPr>
        <w:t>.</w:t>
      </w:r>
    </w:p>
    <w:p w:rsidR="00CC7500" w:rsidRDefault="002607D9" w:rsidP="00CC7500">
      <w:r>
        <w:t xml:space="preserve">1. В пункте 5 статьи 16 Устава слова </w:t>
      </w:r>
      <w:proofErr w:type="gramStart"/>
      <w:r>
        <w:t>« установленных</w:t>
      </w:r>
      <w:proofErr w:type="gramEnd"/>
      <w:r>
        <w:t xml:space="preserve"> пунктами 1-7» заменить словами </w:t>
      </w:r>
      <w:r w:rsidR="00C710B1">
        <w:t>««установленных пунктами 1-9.2»</w:t>
      </w:r>
    </w:p>
    <w:p w:rsidR="00C710B1" w:rsidRDefault="00C710B1" w:rsidP="00CC7500">
      <w:r>
        <w:t>2. Статью 26 Устава дополнить пунктом 12 следующего содержания:</w:t>
      </w:r>
    </w:p>
    <w:p w:rsidR="00C710B1" w:rsidRDefault="00C710B1" w:rsidP="00CC7500">
      <w:r>
        <w:t>« 12) приобретения им статуса иностранного агента».</w:t>
      </w:r>
    </w:p>
    <w:p w:rsidR="00C710B1" w:rsidRDefault="00C710B1" w:rsidP="00C710B1">
      <w:r>
        <w:t>3. Статью 30 Устава дополнить пунктом 16 следующего содержания:</w:t>
      </w:r>
    </w:p>
    <w:p w:rsidR="00C710B1" w:rsidRDefault="00C710B1" w:rsidP="00C710B1">
      <w:r>
        <w:t>« 16) приобретения им статуса иностранного агента».</w:t>
      </w:r>
    </w:p>
    <w:p w:rsidR="00C710B1" w:rsidRPr="00CB040D" w:rsidRDefault="00C710B1" w:rsidP="00C710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CB040D">
        <w:rPr>
          <w:rFonts w:eastAsia="Calibri"/>
          <w:b/>
          <w:color w:val="000000"/>
          <w:sz w:val="22"/>
          <w:szCs w:val="22"/>
        </w:rPr>
        <w:t>II.</w:t>
      </w:r>
      <w:r w:rsidRPr="00CB040D">
        <w:rPr>
          <w:rFonts w:eastAsia="Calibri"/>
          <w:color w:val="000000"/>
          <w:sz w:val="22"/>
          <w:szCs w:val="22"/>
        </w:rPr>
        <w:t xml:space="preserve"> Главе </w:t>
      </w:r>
      <w:r w:rsidRPr="00CB040D">
        <w:rPr>
          <w:sz w:val="22"/>
          <w:szCs w:val="22"/>
        </w:rPr>
        <w:t xml:space="preserve">Сергеевского сельского поселения Оконешниковского </w:t>
      </w:r>
      <w:r w:rsidRPr="00CB040D">
        <w:rPr>
          <w:rFonts w:eastAsia="Calibri"/>
          <w:color w:val="000000"/>
          <w:sz w:val="22"/>
          <w:szCs w:val="22"/>
        </w:rPr>
        <w:t>муниципального района Омской области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710B1" w:rsidRPr="00CB040D" w:rsidRDefault="00C710B1" w:rsidP="00C710B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2"/>
          <w:szCs w:val="22"/>
        </w:rPr>
      </w:pPr>
      <w:r w:rsidRPr="00CB040D">
        <w:rPr>
          <w:rFonts w:eastAsia="Calibri"/>
          <w:b/>
          <w:color w:val="000000"/>
          <w:sz w:val="22"/>
          <w:szCs w:val="22"/>
        </w:rPr>
        <w:t>III</w:t>
      </w:r>
      <w:r w:rsidRPr="00CB040D">
        <w:rPr>
          <w:rFonts w:eastAsia="Calibri"/>
          <w:color w:val="000000"/>
          <w:sz w:val="22"/>
          <w:szCs w:val="22"/>
        </w:rPr>
        <w:t xml:space="preserve">. Настоящее Решение подлежит официальному опубликованию в периодическом печатном издании, распространяемом в </w:t>
      </w:r>
      <w:r w:rsidRPr="00CB040D">
        <w:rPr>
          <w:sz w:val="22"/>
          <w:szCs w:val="22"/>
        </w:rPr>
        <w:t>Сергеевско</w:t>
      </w:r>
      <w:r w:rsidRPr="00CB040D">
        <w:rPr>
          <w:rFonts w:eastAsia="Calibri"/>
          <w:color w:val="000000"/>
          <w:sz w:val="22"/>
          <w:szCs w:val="22"/>
        </w:rPr>
        <w:t>м сельском поселении – «</w:t>
      </w:r>
      <w:r w:rsidRPr="00CB040D">
        <w:rPr>
          <w:sz w:val="22"/>
          <w:szCs w:val="22"/>
        </w:rPr>
        <w:t>Оконешниковский муниципальный вестник»</w:t>
      </w:r>
      <w:r w:rsidRPr="00CB040D">
        <w:rPr>
          <w:rFonts w:eastAsia="Calibri"/>
          <w:color w:val="000000"/>
          <w:sz w:val="22"/>
          <w:szCs w:val="22"/>
        </w:rPr>
        <w:t>, после его государственной регистрации и вступает в силу после его официального опубликования.</w:t>
      </w:r>
    </w:p>
    <w:p w:rsidR="00C710B1" w:rsidRDefault="00C710B1" w:rsidP="00CC7500"/>
    <w:p w:rsidR="00CC7500" w:rsidRDefault="00CC7500" w:rsidP="00CC7500">
      <w:pPr>
        <w:jc w:val="both"/>
        <w:rPr>
          <w:color w:val="000000"/>
          <w:spacing w:val="4"/>
          <w:sz w:val="26"/>
          <w:szCs w:val="26"/>
        </w:rPr>
      </w:pPr>
    </w:p>
    <w:p w:rsidR="00CC7500" w:rsidRDefault="00CC7500" w:rsidP="00CC7500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CC7500" w:rsidRDefault="00CC7500" w:rsidP="00CC7500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CC7500" w:rsidRDefault="00CC7500" w:rsidP="00CC7500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>Н.С. Балабкина</w:t>
      </w:r>
    </w:p>
    <w:p w:rsidR="00CC7500" w:rsidRDefault="00CC7500" w:rsidP="00CC7500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</w:p>
    <w:p w:rsidR="00CC7500" w:rsidRDefault="00CC7500" w:rsidP="00CC7500">
      <w:pPr>
        <w:widowControl w:val="0"/>
        <w:spacing w:line="252" w:lineRule="auto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CC7500" w:rsidRDefault="00CC7500" w:rsidP="00CC7500">
      <w:pPr>
        <w:widowControl w:val="0"/>
        <w:spacing w:line="252" w:lineRule="auto"/>
        <w:jc w:val="right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CC7500" w:rsidRDefault="00CC7500" w:rsidP="00CC7500">
      <w:pPr>
        <w:jc w:val="right"/>
        <w:rPr>
          <w:color w:val="000000"/>
          <w:spacing w:val="4"/>
          <w:sz w:val="28"/>
          <w:szCs w:val="28"/>
        </w:rPr>
      </w:pPr>
      <w:r>
        <w:rPr>
          <w:rFonts w:eastAsia="Courier New" w:cs="Courier New"/>
          <w:color w:val="000000"/>
        </w:rPr>
        <w:t>Н.П. Шевкопляс</w:t>
      </w:r>
    </w:p>
    <w:p w:rsidR="00C1125F" w:rsidRDefault="00C1125F"/>
    <w:sectPr w:rsidR="00C1125F" w:rsidSect="00773660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BC"/>
    <w:rsid w:val="001355DE"/>
    <w:rsid w:val="002173C3"/>
    <w:rsid w:val="002607D9"/>
    <w:rsid w:val="00773660"/>
    <w:rsid w:val="00C1125F"/>
    <w:rsid w:val="00C676AF"/>
    <w:rsid w:val="00C710B1"/>
    <w:rsid w:val="00CC7500"/>
    <w:rsid w:val="00D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DCCCCC-431E-444F-9BA6-E491AF9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8</cp:revision>
  <cp:lastPrinted>2024-06-27T06:16:00Z</cp:lastPrinted>
  <dcterms:created xsi:type="dcterms:W3CDTF">2024-06-18T09:50:00Z</dcterms:created>
  <dcterms:modified xsi:type="dcterms:W3CDTF">2024-06-28T08:34:00Z</dcterms:modified>
</cp:coreProperties>
</file>