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D0" w:rsidRDefault="00354ED0" w:rsidP="00354ED0">
      <w:pPr>
        <w:ind w:right="-185"/>
        <w:jc w:val="center"/>
        <w:rPr>
          <w:b/>
          <w:color w:val="000000"/>
          <w:spacing w:val="4"/>
        </w:rPr>
      </w:pPr>
    </w:p>
    <w:p w:rsidR="00354ED0" w:rsidRDefault="00354ED0" w:rsidP="00354ED0">
      <w:pPr>
        <w:ind w:right="-185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354ED0" w:rsidRDefault="00354ED0" w:rsidP="00354ED0">
      <w:pPr>
        <w:pBdr>
          <w:bottom w:val="single" w:sz="12" w:space="1" w:color="auto"/>
        </w:pBdr>
        <w:ind w:right="-185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РЕШЕНИЕ</w:t>
      </w:r>
    </w:p>
    <w:p w:rsidR="00354ED0" w:rsidRDefault="00D028A3" w:rsidP="00354ED0">
      <w:pPr>
        <w:ind w:right="-185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 xml:space="preserve">   «31» июля</w:t>
      </w:r>
      <w:r w:rsidR="00354ED0">
        <w:rPr>
          <w:b/>
          <w:color w:val="000000"/>
          <w:spacing w:val="4"/>
        </w:rPr>
        <w:t xml:space="preserve"> 2024 года                                                                                       </w:t>
      </w:r>
      <w:r w:rsidR="00C2685C">
        <w:rPr>
          <w:b/>
          <w:color w:val="000000"/>
          <w:spacing w:val="4"/>
        </w:rPr>
        <w:t>№ 192</w:t>
      </w:r>
    </w:p>
    <w:p w:rsidR="00354ED0" w:rsidRDefault="00354ED0" w:rsidP="00354ED0">
      <w:pPr>
        <w:ind w:firstLine="709"/>
        <w:jc w:val="center"/>
      </w:pPr>
    </w:p>
    <w:p w:rsidR="00354ED0" w:rsidRDefault="00C2685C" w:rsidP="00354ED0">
      <w:pPr>
        <w:ind w:firstLine="709"/>
        <w:jc w:val="center"/>
        <w:rPr>
          <w:b/>
          <w:caps/>
        </w:rPr>
      </w:pPr>
      <w:r>
        <w:rPr>
          <w:b/>
        </w:rPr>
        <w:t xml:space="preserve">О внесении изменений и дополнений в устав Сергеевского сельского поселения Оконешниковского муниципального района Омской области  </w:t>
      </w:r>
    </w:p>
    <w:p w:rsidR="00354ED0" w:rsidRDefault="00354ED0" w:rsidP="00354ED0">
      <w:pPr>
        <w:ind w:firstLine="709"/>
        <w:jc w:val="both"/>
      </w:pPr>
    </w:p>
    <w:p w:rsidR="00354ED0" w:rsidRDefault="00354ED0" w:rsidP="00354ED0">
      <w:pPr>
        <w:ind w:firstLine="709"/>
        <w:jc w:val="center"/>
        <w:rPr>
          <w:b/>
          <w:caps/>
        </w:rPr>
      </w:pPr>
    </w:p>
    <w:p w:rsidR="00354ED0" w:rsidRDefault="00354ED0" w:rsidP="00354ED0"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bCs/>
          <w:kern w:val="28"/>
        </w:rPr>
        <w:t>Сергеевского</w:t>
      </w:r>
      <w:r>
        <w:t xml:space="preserve"> сельского поселения Оконешниковского</w:t>
      </w:r>
      <w:r>
        <w:rPr>
          <w:b/>
        </w:rPr>
        <w:t xml:space="preserve"> </w:t>
      </w:r>
      <w:r>
        <w:t>муниципального</w:t>
      </w:r>
      <w:r>
        <w:rPr>
          <w:spacing w:val="-20"/>
        </w:rPr>
        <w:t xml:space="preserve"> </w:t>
      </w:r>
      <w:r>
        <w:t>района</w:t>
      </w:r>
      <w:r>
        <w:rPr>
          <w:spacing w:val="-20"/>
        </w:rPr>
        <w:t xml:space="preserve"> </w:t>
      </w:r>
      <w:r>
        <w:t>Омской</w:t>
      </w:r>
      <w:r>
        <w:rPr>
          <w:spacing w:val="-20"/>
        </w:rPr>
        <w:t xml:space="preserve"> </w:t>
      </w:r>
      <w:r>
        <w:t>области</w:t>
      </w:r>
      <w:r>
        <w:rPr>
          <w:spacing w:val="-20"/>
        </w:rPr>
        <w:t xml:space="preserve"> </w:t>
      </w:r>
      <w:r>
        <w:t>Совет Сергеевского сельского поселения Оконешниковского муниципального</w:t>
      </w:r>
      <w:r>
        <w:rPr>
          <w:spacing w:val="-20"/>
        </w:rPr>
        <w:t xml:space="preserve"> </w:t>
      </w:r>
      <w:r>
        <w:t>района</w:t>
      </w:r>
      <w:r>
        <w:rPr>
          <w:spacing w:val="-20"/>
        </w:rPr>
        <w:t xml:space="preserve"> </w:t>
      </w:r>
      <w:r>
        <w:t>Омской области решил:</w:t>
      </w:r>
    </w:p>
    <w:p w:rsidR="00354ED0" w:rsidRDefault="00354ED0" w:rsidP="00354ED0">
      <w:pPr>
        <w:rPr>
          <w:color w:val="000000"/>
        </w:rPr>
      </w:pPr>
      <w:r>
        <w:rPr>
          <w:b/>
          <w:color w:val="000000"/>
        </w:rPr>
        <w:t xml:space="preserve">          </w:t>
      </w:r>
      <w:r w:rsidR="00C2685C">
        <w:rPr>
          <w:b/>
          <w:color w:val="000000"/>
          <w:lang w:val="en-US"/>
        </w:rPr>
        <w:t>I</w:t>
      </w:r>
      <w:r w:rsidR="00C2685C">
        <w:rPr>
          <w:color w:val="000000"/>
        </w:rPr>
        <w:t>. Внести</w:t>
      </w:r>
      <w:r>
        <w:rPr>
          <w:color w:val="000000"/>
        </w:rPr>
        <w:t xml:space="preserve"> изменения в Устав </w:t>
      </w:r>
      <w:r>
        <w:rPr>
          <w:bCs/>
          <w:kern w:val="28"/>
        </w:rPr>
        <w:t>Сергеевского</w:t>
      </w:r>
      <w:r>
        <w:t xml:space="preserve"> сельского поселения Оконешниковского муниципального</w:t>
      </w:r>
      <w:r>
        <w:rPr>
          <w:spacing w:val="-20"/>
        </w:rPr>
        <w:t xml:space="preserve"> </w:t>
      </w:r>
      <w:r>
        <w:t>района</w:t>
      </w:r>
      <w:r>
        <w:rPr>
          <w:spacing w:val="-20"/>
        </w:rPr>
        <w:t xml:space="preserve"> </w:t>
      </w:r>
      <w:r>
        <w:t>Омской области</w:t>
      </w:r>
      <w:r>
        <w:rPr>
          <w:color w:val="000000"/>
        </w:rPr>
        <w:t>.</w:t>
      </w:r>
    </w:p>
    <w:p w:rsidR="00354ED0" w:rsidRDefault="00354ED0" w:rsidP="00354ED0">
      <w:r>
        <w:t xml:space="preserve">1. В </w:t>
      </w:r>
      <w:r w:rsidR="00ED2A34">
        <w:t>абзаце втором части 5</w:t>
      </w:r>
      <w:r>
        <w:t xml:space="preserve"> Устава слова «п</w:t>
      </w:r>
      <w:r w:rsidR="006D649B">
        <w:t>унктами 1-7» заменить словами «</w:t>
      </w:r>
      <w:r>
        <w:t>пунктами 1-</w:t>
      </w:r>
      <w:r w:rsidR="006D649B">
        <w:t xml:space="preserve">7 и </w:t>
      </w:r>
      <w:r>
        <w:t>9.2»</w:t>
      </w:r>
    </w:p>
    <w:p w:rsidR="00354ED0" w:rsidRDefault="00354ED0" w:rsidP="00354ED0">
      <w:r>
        <w:t>2. Стать</w:t>
      </w:r>
      <w:r w:rsidR="006D649B">
        <w:t>ю 26 Устава дополнить пунктом 10.1</w:t>
      </w:r>
      <w:r>
        <w:t xml:space="preserve"> следующего содержания:</w:t>
      </w:r>
    </w:p>
    <w:p w:rsidR="00354ED0" w:rsidRDefault="00C2685C" w:rsidP="00354ED0">
      <w:r>
        <w:t>«10.1</w:t>
      </w:r>
      <w:r w:rsidR="006D649B">
        <w:t xml:space="preserve"> </w:t>
      </w:r>
      <w:r w:rsidR="00354ED0">
        <w:t>приобретения им статуса иностранного агента».</w:t>
      </w:r>
    </w:p>
    <w:p w:rsidR="00354ED0" w:rsidRDefault="00354ED0" w:rsidP="00354ED0">
      <w:r>
        <w:t>3. Стать</w:t>
      </w:r>
      <w:r w:rsidR="006D649B">
        <w:t>ю 30 Устава дополнить пунктом 15.1</w:t>
      </w:r>
      <w:r>
        <w:t xml:space="preserve"> следующего содержания:</w:t>
      </w:r>
    </w:p>
    <w:p w:rsidR="00354ED0" w:rsidRDefault="00C2685C" w:rsidP="00354ED0">
      <w:bookmarkStart w:id="0" w:name="_GoBack"/>
      <w:bookmarkEnd w:id="0"/>
      <w:r>
        <w:t>«15.1</w:t>
      </w:r>
      <w:r w:rsidR="00354ED0">
        <w:t xml:space="preserve"> приобретения им статуса иностранного агента».</w:t>
      </w:r>
    </w:p>
    <w:p w:rsidR="006D649B" w:rsidRDefault="006D649B" w:rsidP="00354ED0">
      <w:r>
        <w:t>4. В части 3 статьи 29 Устава слова «опубликования (обнародования) заменить словом «обнародования».</w:t>
      </w:r>
    </w:p>
    <w:p w:rsidR="006D649B" w:rsidRDefault="006D649B" w:rsidP="00354ED0">
      <w:r>
        <w:t>5. В статье 40 Устава:</w:t>
      </w:r>
    </w:p>
    <w:p w:rsidR="00592D04" w:rsidRDefault="00592D04" w:rsidP="00354ED0">
      <w:r>
        <w:t xml:space="preserve">- часть 1 изложить в следующей редакции: </w:t>
      </w:r>
    </w:p>
    <w:p w:rsidR="00592D04" w:rsidRDefault="00592D04" w:rsidP="00354ED0">
      <w:r>
        <w:t>«1. Муниципальные правовые акты вступают в силу в порядке, установленном настоящим Уставом, за исключением нормативных правовых актов Совета Сергеевского сельского поселения о налогах и сборах, которые вступают в силу</w:t>
      </w:r>
      <w:r w:rsidR="00167D6B">
        <w:t xml:space="preserve"> в соответствии с Налоговым кодексом Российской Федерации.»</w:t>
      </w:r>
    </w:p>
    <w:p w:rsidR="00167D6B" w:rsidRDefault="00167D6B" w:rsidP="00354ED0">
      <w:r>
        <w:t xml:space="preserve"> - второе предложение абзаца второго части 3 исключить;</w:t>
      </w:r>
    </w:p>
    <w:p w:rsidR="00167D6B" w:rsidRDefault="00167D6B" w:rsidP="00354ED0">
      <w:r>
        <w:t>- часть 4 исключить.</w:t>
      </w:r>
    </w:p>
    <w:p w:rsidR="00167D6B" w:rsidRDefault="00167D6B" w:rsidP="00354ED0">
      <w:r>
        <w:t>6. Часть 2 статьи 56 Устава дополнить пунктом 4.1 следующего содержания:</w:t>
      </w:r>
    </w:p>
    <w:p w:rsidR="00167D6B" w:rsidRDefault="00167D6B" w:rsidP="00354ED0">
      <w:r>
        <w:t>«4.1) приобретения им статуса иностранного агента;».</w:t>
      </w:r>
    </w:p>
    <w:p w:rsidR="00354ED0" w:rsidRDefault="00354ED0" w:rsidP="00354ED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II.</w:t>
      </w:r>
      <w:r>
        <w:rPr>
          <w:rFonts w:eastAsia="Calibri"/>
          <w:color w:val="000000"/>
          <w:sz w:val="22"/>
          <w:szCs w:val="22"/>
        </w:rPr>
        <w:t xml:space="preserve"> Главе </w:t>
      </w:r>
      <w:r>
        <w:rPr>
          <w:sz w:val="22"/>
          <w:szCs w:val="22"/>
        </w:rPr>
        <w:t xml:space="preserve">Сергеевского сельского поселения Оконешниковского </w:t>
      </w:r>
      <w:r>
        <w:rPr>
          <w:rFonts w:eastAsia="Calibri"/>
          <w:color w:val="000000"/>
          <w:sz w:val="22"/>
          <w:szCs w:val="22"/>
        </w:rPr>
        <w:t>муниципального района Омской области муниципального района 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354ED0" w:rsidRDefault="00354ED0" w:rsidP="00354ED0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III</w:t>
      </w:r>
      <w:r>
        <w:rPr>
          <w:rFonts w:eastAsia="Calibri"/>
          <w:color w:val="000000"/>
          <w:sz w:val="22"/>
          <w:szCs w:val="22"/>
        </w:rPr>
        <w:t xml:space="preserve">. Настоящее Решение подлежит официальному опубликованию в периодическом печатном издании, распространяемом в </w:t>
      </w:r>
      <w:r>
        <w:rPr>
          <w:sz w:val="22"/>
          <w:szCs w:val="22"/>
        </w:rPr>
        <w:t>Сергеевско</w:t>
      </w:r>
      <w:r>
        <w:rPr>
          <w:rFonts w:eastAsia="Calibri"/>
          <w:color w:val="000000"/>
          <w:sz w:val="22"/>
          <w:szCs w:val="22"/>
        </w:rPr>
        <w:t>м сельском поселении – «</w:t>
      </w:r>
      <w:r>
        <w:rPr>
          <w:sz w:val="22"/>
          <w:szCs w:val="22"/>
        </w:rPr>
        <w:t>Оконешниковский муниципальный вестник»</w:t>
      </w:r>
      <w:r>
        <w:rPr>
          <w:rFonts w:eastAsia="Calibri"/>
          <w:color w:val="000000"/>
          <w:sz w:val="22"/>
          <w:szCs w:val="22"/>
        </w:rPr>
        <w:t>, после его государственной регистрации и вступает в силу после его официального опубликования.</w:t>
      </w:r>
    </w:p>
    <w:p w:rsidR="00354ED0" w:rsidRDefault="00354ED0" w:rsidP="00354ED0"/>
    <w:p w:rsidR="00354ED0" w:rsidRDefault="00354ED0" w:rsidP="00354ED0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>Председатель Совета депутатов Сергеевского сельского поселения</w:t>
      </w:r>
    </w:p>
    <w:p w:rsidR="00354ED0" w:rsidRDefault="00354ED0" w:rsidP="00354ED0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>Оконешниковского муниципального района Омской области</w:t>
      </w:r>
    </w:p>
    <w:p w:rsidR="00354ED0" w:rsidRDefault="00354ED0" w:rsidP="00354ED0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>Н.С. Балабкина</w:t>
      </w:r>
    </w:p>
    <w:p w:rsidR="00354ED0" w:rsidRDefault="00354ED0" w:rsidP="00354ED0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</w:rPr>
      </w:pPr>
    </w:p>
    <w:p w:rsidR="00354ED0" w:rsidRDefault="00354ED0" w:rsidP="00354ED0">
      <w:pPr>
        <w:widowControl w:val="0"/>
        <w:spacing w:line="252" w:lineRule="auto"/>
        <w:jc w:val="right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 xml:space="preserve">Глава Сергеевского сельского поселения </w:t>
      </w:r>
    </w:p>
    <w:p w:rsidR="00354ED0" w:rsidRDefault="00354ED0" w:rsidP="00354ED0">
      <w:pPr>
        <w:widowControl w:val="0"/>
        <w:spacing w:line="252" w:lineRule="auto"/>
        <w:jc w:val="right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 xml:space="preserve">Оконешниковского муниципального района Омской области </w:t>
      </w:r>
    </w:p>
    <w:p w:rsidR="00354ED0" w:rsidRDefault="00354ED0" w:rsidP="00354ED0">
      <w:pPr>
        <w:jc w:val="right"/>
        <w:rPr>
          <w:color w:val="000000"/>
          <w:spacing w:val="4"/>
          <w:sz w:val="28"/>
          <w:szCs w:val="28"/>
        </w:rPr>
      </w:pPr>
      <w:r>
        <w:rPr>
          <w:rFonts w:eastAsia="Courier New" w:cs="Courier New"/>
          <w:color w:val="000000"/>
        </w:rPr>
        <w:t>Н.П. Шевкопляс</w:t>
      </w:r>
    </w:p>
    <w:p w:rsidR="00354ED0" w:rsidRDefault="00354ED0" w:rsidP="00354ED0"/>
    <w:sectPr w:rsidR="00354ED0" w:rsidSect="00167D6B">
      <w:pgSz w:w="11907" w:h="16839" w:code="9"/>
      <w:pgMar w:top="709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6A"/>
    <w:rsid w:val="00167D6B"/>
    <w:rsid w:val="002173C3"/>
    <w:rsid w:val="00241A6A"/>
    <w:rsid w:val="00354ED0"/>
    <w:rsid w:val="00592D04"/>
    <w:rsid w:val="006D649B"/>
    <w:rsid w:val="00C1125F"/>
    <w:rsid w:val="00C2685C"/>
    <w:rsid w:val="00D028A3"/>
    <w:rsid w:val="00E633DC"/>
    <w:rsid w:val="00E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C670C3-2FD8-47C8-9EE3-E026543D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8</cp:revision>
  <cp:lastPrinted>2024-07-30T08:34:00Z</cp:lastPrinted>
  <dcterms:created xsi:type="dcterms:W3CDTF">2024-07-29T03:10:00Z</dcterms:created>
  <dcterms:modified xsi:type="dcterms:W3CDTF">2024-08-01T08:33:00Z</dcterms:modified>
</cp:coreProperties>
</file>