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8420B" w14:textId="77777777" w:rsidR="00723BBF" w:rsidRPr="000B18B6" w:rsidRDefault="00723BBF" w:rsidP="00723BBF">
      <w:pPr>
        <w:ind w:right="-185"/>
        <w:jc w:val="center"/>
        <w:rPr>
          <w:rFonts w:ascii="Times New Roman" w:eastAsia="Times New Roman" w:hAnsi="Times New Roman" w:cs="Times New Roman"/>
          <w:b/>
        </w:rPr>
      </w:pPr>
      <w:r w:rsidRPr="000B18B6">
        <w:rPr>
          <w:rFonts w:ascii="Times New Roman" w:eastAsia="Times New Roman" w:hAnsi="Times New Roman" w:cs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14:paraId="0DFA93EA" w14:textId="77777777" w:rsidR="00723BBF" w:rsidRPr="000B18B6" w:rsidRDefault="00723BBF" w:rsidP="00723BBF">
      <w:pPr>
        <w:ind w:right="-185"/>
        <w:jc w:val="center"/>
        <w:rPr>
          <w:rFonts w:ascii="Times New Roman" w:eastAsia="Times New Roman" w:hAnsi="Times New Roman" w:cs="Times New Roman"/>
        </w:rPr>
      </w:pPr>
    </w:p>
    <w:p w14:paraId="61092B7B" w14:textId="77777777" w:rsidR="00723BBF" w:rsidRPr="000B18B6" w:rsidRDefault="00723BBF" w:rsidP="00723BBF">
      <w:pPr>
        <w:ind w:right="-185"/>
        <w:jc w:val="center"/>
        <w:rPr>
          <w:rFonts w:ascii="Times New Roman" w:eastAsia="Times New Roman" w:hAnsi="Times New Roman" w:cs="Times New Roman"/>
        </w:rPr>
      </w:pPr>
    </w:p>
    <w:p w14:paraId="37D605B8" w14:textId="77777777" w:rsidR="00723BBF" w:rsidRPr="000B18B6" w:rsidRDefault="00723BBF" w:rsidP="00723BBF">
      <w:pPr>
        <w:pBdr>
          <w:bottom w:val="single" w:sz="12" w:space="1" w:color="auto"/>
        </w:pBdr>
        <w:ind w:right="-185"/>
        <w:jc w:val="center"/>
        <w:rPr>
          <w:rFonts w:ascii="Times New Roman" w:eastAsia="Times New Roman" w:hAnsi="Times New Roman" w:cs="Times New Roman"/>
          <w:b/>
        </w:rPr>
      </w:pPr>
      <w:r w:rsidRPr="000B18B6">
        <w:rPr>
          <w:rFonts w:ascii="Times New Roman" w:eastAsia="Times New Roman" w:hAnsi="Times New Roman" w:cs="Times New Roman"/>
          <w:b/>
        </w:rPr>
        <w:t xml:space="preserve">РЕШЕНИЕ </w:t>
      </w:r>
    </w:p>
    <w:p w14:paraId="29E238F4" w14:textId="38B5DA3B" w:rsidR="005C31F0" w:rsidRDefault="005C31F0" w:rsidP="005C31F0">
      <w:pPr>
        <w:ind w:right="-185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«</w:t>
      </w:r>
      <w:r w:rsidR="000770DC">
        <w:rPr>
          <w:rFonts w:ascii="Times New Roman" w:eastAsia="Times New Roman" w:hAnsi="Times New Roman" w:cs="Times New Roman"/>
          <w:b/>
        </w:rPr>
        <w:t>__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0770DC">
        <w:rPr>
          <w:rFonts w:ascii="Times New Roman" w:eastAsia="Times New Roman" w:hAnsi="Times New Roman" w:cs="Times New Roman"/>
          <w:b/>
        </w:rPr>
        <w:t>______</w:t>
      </w:r>
      <w:r>
        <w:rPr>
          <w:rFonts w:ascii="Times New Roman" w:eastAsia="Times New Roman" w:hAnsi="Times New Roman" w:cs="Times New Roman"/>
          <w:b/>
        </w:rPr>
        <w:t xml:space="preserve"> 2024 года                                                                               </w:t>
      </w:r>
      <w:r w:rsidR="000770DC">
        <w:rPr>
          <w:rFonts w:ascii="Times New Roman" w:eastAsia="Times New Roman" w:hAnsi="Times New Roman" w:cs="Times New Roman"/>
          <w:b/>
        </w:rPr>
        <w:t>проект</w:t>
      </w:r>
      <w:bookmarkStart w:id="0" w:name="_GoBack"/>
      <w:bookmarkEnd w:id="0"/>
    </w:p>
    <w:p w14:paraId="06690E7C" w14:textId="00954FF0" w:rsidR="00E50BD6" w:rsidRDefault="00E50BD6" w:rsidP="00E50BD6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 внесении изменений в решение Совета </w:t>
      </w:r>
      <w:r w:rsidRPr="00E50BD6">
        <w:rPr>
          <w:rFonts w:ascii="Times New Roman" w:hAnsi="Times New Roman" w:cs="Times New Roman"/>
          <w:b/>
          <w:bCs/>
        </w:rPr>
        <w:t xml:space="preserve">Сергеевского </w:t>
      </w:r>
      <w:r>
        <w:rPr>
          <w:rFonts w:ascii="Times New Roman" w:hAnsi="Times New Roman" w:cs="Times New Roman"/>
          <w:b/>
          <w:bCs/>
        </w:rPr>
        <w:t>сельского поселения от 13.08.2021 № 45</w:t>
      </w:r>
      <w:r>
        <w:rPr>
          <w:rFonts w:ascii="Times New Roman" w:hAnsi="Times New Roman" w:cs="Times New Roman"/>
          <w:bCs/>
        </w:rPr>
        <w:t xml:space="preserve"> «</w:t>
      </w:r>
      <w:r>
        <w:rPr>
          <w:rFonts w:ascii="Times New Roman" w:hAnsi="Times New Roman" w:cs="Times New Roman"/>
          <w:b/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>
        <w:rPr>
          <w:rFonts w:ascii="Times New Roman" w:hAnsi="Times New Roman" w:cs="Times New Roman"/>
        </w:rPr>
        <w:t>Сергеевского</w:t>
      </w:r>
      <w:r>
        <w:rPr>
          <w:rFonts w:ascii="Times New Roman" w:hAnsi="Times New Roman" w:cs="Times New Roman"/>
          <w:b/>
        </w:rPr>
        <w:t xml:space="preserve"> сельского поселения Оконешниковского </w:t>
      </w:r>
      <w:r>
        <w:rPr>
          <w:rFonts w:ascii="Times New Roman" w:hAnsi="Times New Roman" w:cs="Times New Roman"/>
          <w:b/>
          <w:bCs/>
        </w:rPr>
        <w:t>муниципального района Омской области»</w:t>
      </w:r>
    </w:p>
    <w:p w14:paraId="64A91563" w14:textId="77777777" w:rsidR="00723BBF" w:rsidRDefault="00723BBF" w:rsidP="00723BBF">
      <w:pPr>
        <w:jc w:val="both"/>
        <w:rPr>
          <w:rFonts w:ascii="Times New Roman" w:hAnsi="Times New Roman" w:cs="Times New Roman"/>
        </w:rPr>
      </w:pPr>
    </w:p>
    <w:p w14:paraId="4581DF8B" w14:textId="40F3A29A" w:rsidR="00723BBF" w:rsidRDefault="00723BBF" w:rsidP="00723BB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50B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положениями Градостроительного кодекса Российской Федерации, руководствуясь  положениями Федерального закона от 06.10.2003 № 131-ФЗ «Об общих принципах организации местного самоуправления в Российской Федерации», Уставом </w:t>
      </w:r>
      <w:bookmarkStart w:id="1" w:name="_Hlk157506218"/>
      <w:bookmarkStart w:id="2" w:name="_Hlk77588245"/>
      <w:r>
        <w:rPr>
          <w:rFonts w:ascii="Times New Roman" w:hAnsi="Times New Roman" w:cs="Times New Roman"/>
        </w:rPr>
        <w:t>Сергеевского</w:t>
      </w:r>
      <w:bookmarkEnd w:id="1"/>
      <w:r>
        <w:rPr>
          <w:rFonts w:ascii="Times New Roman" w:hAnsi="Times New Roman" w:cs="Times New Roman"/>
        </w:rPr>
        <w:t xml:space="preserve"> сельского</w:t>
      </w:r>
      <w:bookmarkEnd w:id="2"/>
      <w:r>
        <w:rPr>
          <w:rFonts w:ascii="Times New Roman" w:hAnsi="Times New Roman" w:cs="Times New Roman"/>
        </w:rPr>
        <w:t xml:space="preserve"> поселения Оконешниковского муниципального района Омской области, Совет Сергеевского сельского поселения Оконешниковского муниципального района Омской области</w:t>
      </w:r>
    </w:p>
    <w:p w14:paraId="2269BDED" w14:textId="77777777" w:rsidR="00723BBF" w:rsidRDefault="00723BBF" w:rsidP="00723B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14:paraId="4DA7EC30" w14:textId="0B43E23C" w:rsidR="00723BBF" w:rsidRDefault="00723BBF" w:rsidP="00723BBF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в Положение о проведении публичных слушаний или общественных обсуждений по вопросам градостроительной деятельности на территории Сергеевского сельского поселения, следующие изменения:</w:t>
      </w:r>
    </w:p>
    <w:p w14:paraId="3E1CC507" w14:textId="77777777" w:rsidR="00723BBF" w:rsidRDefault="00723BBF" w:rsidP="00723BB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Дополнить Положение пунктом 6  следующего содержания:</w:t>
      </w:r>
    </w:p>
    <w:p w14:paraId="70BF8458" w14:textId="77777777" w:rsidR="00723BBF" w:rsidRDefault="00723BBF" w:rsidP="00723BBF">
      <w:pPr>
        <w:pStyle w:val="a3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  <w:b/>
        </w:rPr>
        <w:t>6. Срок проведения публичных слушаний или общественных обсуждений</w:t>
      </w:r>
    </w:p>
    <w:p w14:paraId="7E4505E6" w14:textId="77777777" w:rsidR="00723BBF" w:rsidRDefault="00723BBF" w:rsidP="00723BBF">
      <w:pPr>
        <w:pStyle w:val="a3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 Срок проведения публичных слушаний или общественных обсуждений по проектам генеральных планов поселений, проектам, предусматривающим внесение изменений в генеральные планы поселений, с момента оповещения жителей поселения об их проведении до дня опубликования заключения о результатах публичных слушаний или общественных обсуждений не может превышать один месяц.</w:t>
      </w:r>
    </w:p>
    <w:p w14:paraId="390031FB" w14:textId="77777777" w:rsidR="00723BBF" w:rsidRDefault="00723BBF" w:rsidP="00723BBF">
      <w:pPr>
        <w:pStyle w:val="a3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Продолжительность публичных слушаний или общественных обсуждений по проекту правил землепользования и застройки составляет не более одного месяца со дня опубликования такого проекта.</w:t>
      </w:r>
    </w:p>
    <w:p w14:paraId="578A338A" w14:textId="77777777" w:rsidR="00723BBF" w:rsidRDefault="00723BBF" w:rsidP="00723BBF">
      <w:pPr>
        <w:pStyle w:val="a3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6.3. Срок проведения публичных слушаний или общественных обсуждений по проектам планировки территории, проектам межевания территории со дня оповещения жителей поселения об их проведении до дня опубликования заключения о результатах публичных слушаний или общественных обсуждений не может быть менее четырнадцати дней и более тридцати дней».</w:t>
      </w:r>
    </w:p>
    <w:p w14:paraId="6BE8084D" w14:textId="77777777" w:rsidR="00723BBF" w:rsidRDefault="00723BBF" w:rsidP="00723BBF">
      <w:pPr>
        <w:jc w:val="both"/>
        <w:rPr>
          <w:rFonts w:ascii="Times New Roman" w:hAnsi="Times New Roman" w:cs="Times New Roman"/>
        </w:rPr>
      </w:pPr>
    </w:p>
    <w:p w14:paraId="3F9363A4" w14:textId="1EA27357" w:rsidR="00723BBF" w:rsidRDefault="00723BBF" w:rsidP="00723BBF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 Настоящее Решение подлежит обнародованию, а также размещению на сайте администрации </w:t>
      </w:r>
      <w:bookmarkStart w:id="3" w:name="_Hlk157505592"/>
      <w:r>
        <w:rPr>
          <w:rFonts w:ascii="Times New Roman" w:hAnsi="Times New Roman" w:cs="Times New Roman"/>
        </w:rPr>
        <w:t>Сергеевского</w:t>
      </w:r>
      <w:bookmarkEnd w:id="3"/>
      <w:r>
        <w:rPr>
          <w:rFonts w:ascii="Times New Roman" w:hAnsi="Times New Roman" w:cs="Times New Roman"/>
        </w:rPr>
        <w:t xml:space="preserve"> сельского поселения Оконешниковского муниципального района Омской области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и вступает в силу с момента обнародования.</w:t>
      </w:r>
    </w:p>
    <w:p w14:paraId="07185EA8" w14:textId="77777777" w:rsidR="00723BBF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</w:p>
    <w:p w14:paraId="4A458868" w14:textId="77777777" w:rsidR="00723BBF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</w:p>
    <w:p w14:paraId="0550E0D3" w14:textId="4CF41139" w:rsidR="00723BBF" w:rsidRPr="003F5DB8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Председатель Совета депутатов Сергеевского сельского поселения</w:t>
      </w:r>
    </w:p>
    <w:p w14:paraId="0ACD9EF3" w14:textId="77777777" w:rsidR="00723BBF" w:rsidRPr="003F5DB8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Оконешниковского муниципального района Омской области</w:t>
      </w:r>
    </w:p>
    <w:p w14:paraId="0D578EC5" w14:textId="77777777" w:rsidR="00723BBF" w:rsidRPr="003F5DB8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Н.С. Балабкина</w:t>
      </w:r>
    </w:p>
    <w:p w14:paraId="730CE1C5" w14:textId="77777777" w:rsidR="00723BBF" w:rsidRPr="003F5DB8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</w:p>
    <w:p w14:paraId="503E4A56" w14:textId="77777777" w:rsidR="00723BBF" w:rsidRPr="003F5DB8" w:rsidRDefault="00723BBF" w:rsidP="00723BBF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Глава Сергеевского сельского поселения Оконешниковского муниципального района Омской области</w:t>
      </w:r>
    </w:p>
    <w:p w14:paraId="0F811598" w14:textId="00B6A42E" w:rsidR="00255E87" w:rsidRDefault="00723BBF" w:rsidP="00723BBF">
      <w:pPr>
        <w:jc w:val="right"/>
      </w:pPr>
      <w:r>
        <w:rPr>
          <w:rFonts w:ascii="Times New Roman" w:eastAsia="Calibri" w:hAnsi="Times New Roman" w:cs="Times New Roman"/>
        </w:rPr>
        <w:t xml:space="preserve"> Н.П. Шевкопляс</w:t>
      </w:r>
    </w:p>
    <w:sectPr w:rsidR="00255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15F89"/>
    <w:multiLevelType w:val="multilevel"/>
    <w:tmpl w:val="FEF0C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87"/>
    <w:rsid w:val="000770DC"/>
    <w:rsid w:val="00255E87"/>
    <w:rsid w:val="005C31F0"/>
    <w:rsid w:val="00723BBF"/>
    <w:rsid w:val="00E5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5C120E"/>
  <w15:docId w15:val="{7D193EEF-D7D9-428F-ADC5-5946C07C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BB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Паничкин</dc:creator>
  <cp:keywords/>
  <dc:description/>
  <cp:lastModifiedBy>Administr</cp:lastModifiedBy>
  <cp:revision>5</cp:revision>
  <cp:lastPrinted>2024-02-06T05:48:00Z</cp:lastPrinted>
  <dcterms:created xsi:type="dcterms:W3CDTF">2024-01-30T05:07:00Z</dcterms:created>
  <dcterms:modified xsi:type="dcterms:W3CDTF">2024-02-07T02:44:00Z</dcterms:modified>
</cp:coreProperties>
</file>