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B3" w:rsidRPr="008C18B3" w:rsidRDefault="008C18B3" w:rsidP="008C18B3">
      <w:pPr>
        <w:ind w:right="-185"/>
        <w:jc w:val="center"/>
        <w:rPr>
          <w:b/>
          <w:sz w:val="24"/>
          <w:szCs w:val="24"/>
        </w:rPr>
      </w:pPr>
      <w:r w:rsidRPr="008C18B3">
        <w:rPr>
          <w:b/>
          <w:sz w:val="24"/>
          <w:szCs w:val="24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8C18B3" w:rsidRPr="008C18B3" w:rsidRDefault="008C18B3" w:rsidP="008C18B3">
      <w:pPr>
        <w:ind w:right="-185"/>
        <w:jc w:val="center"/>
        <w:rPr>
          <w:sz w:val="24"/>
          <w:szCs w:val="24"/>
        </w:rPr>
      </w:pPr>
    </w:p>
    <w:p w:rsidR="008C18B3" w:rsidRPr="008C18B3" w:rsidRDefault="008C18B3" w:rsidP="008C18B3">
      <w:pPr>
        <w:ind w:right="-185"/>
        <w:jc w:val="center"/>
        <w:rPr>
          <w:sz w:val="24"/>
          <w:szCs w:val="24"/>
        </w:rPr>
      </w:pPr>
    </w:p>
    <w:p w:rsidR="008C18B3" w:rsidRPr="008C18B3" w:rsidRDefault="008C18B3" w:rsidP="008C18B3">
      <w:pPr>
        <w:pBdr>
          <w:bottom w:val="single" w:sz="12" w:space="1" w:color="auto"/>
        </w:pBdr>
        <w:ind w:right="-185"/>
        <w:jc w:val="center"/>
        <w:rPr>
          <w:b/>
          <w:sz w:val="24"/>
          <w:szCs w:val="24"/>
        </w:rPr>
      </w:pPr>
      <w:r w:rsidRPr="008C18B3">
        <w:rPr>
          <w:b/>
          <w:sz w:val="24"/>
          <w:szCs w:val="24"/>
        </w:rPr>
        <w:t xml:space="preserve">РЕШЕНИЕ </w:t>
      </w:r>
    </w:p>
    <w:p w:rsidR="008C18B3" w:rsidRPr="008C18B3" w:rsidRDefault="00F7283C" w:rsidP="008C18B3">
      <w:pPr>
        <w:ind w:right="-1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«13</w:t>
      </w:r>
      <w:r w:rsidR="008C18B3" w:rsidRPr="008C18B3">
        <w:rPr>
          <w:b/>
          <w:sz w:val="24"/>
          <w:szCs w:val="24"/>
        </w:rPr>
        <w:t xml:space="preserve">» </w:t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 w:rsidR="008C18B3" w:rsidRPr="008C18B3"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t xml:space="preserve">августа </w:t>
      </w:r>
      <w:r w:rsidR="008C18B3" w:rsidRPr="008C18B3">
        <w:rPr>
          <w:b/>
          <w:sz w:val="24"/>
          <w:szCs w:val="24"/>
        </w:rPr>
        <w:t>2021 года                                                                                           №</w:t>
      </w:r>
      <w:r>
        <w:rPr>
          <w:b/>
          <w:sz w:val="24"/>
          <w:szCs w:val="24"/>
        </w:rPr>
        <w:t xml:space="preserve"> 40</w:t>
      </w:r>
      <w:r w:rsidR="008C18B3" w:rsidRPr="008C18B3">
        <w:rPr>
          <w:b/>
          <w:sz w:val="24"/>
          <w:szCs w:val="24"/>
        </w:rPr>
        <w:t xml:space="preserve"> </w:t>
      </w:r>
    </w:p>
    <w:p w:rsidR="008C18B3" w:rsidRDefault="008C18B3" w:rsidP="008C18B3">
      <w:pPr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8C18B3" w:rsidRDefault="008C18B3" w:rsidP="008C18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C18B3" w:rsidRDefault="008C18B3" w:rsidP="008C18B3">
      <w:pPr>
        <w:ind w:right="25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Положение о бюджетном процессе  в Сергеевском  сельском поселении Оконешниковского муниципального района Омской области, утвержденное решением Совета депутатов от 30 августа 2013 года № 107</w:t>
      </w:r>
    </w:p>
    <w:p w:rsidR="008C18B3" w:rsidRDefault="008C18B3" w:rsidP="008C18B3">
      <w:pPr>
        <w:rPr>
          <w:sz w:val="28"/>
          <w:szCs w:val="28"/>
        </w:rPr>
      </w:pPr>
    </w:p>
    <w:p w:rsidR="008C18B3" w:rsidRPr="00365336" w:rsidRDefault="008C18B3" w:rsidP="008C18B3">
      <w:pPr>
        <w:ind w:firstLine="708"/>
        <w:jc w:val="both"/>
        <w:rPr>
          <w:sz w:val="24"/>
          <w:szCs w:val="24"/>
        </w:rPr>
      </w:pPr>
      <w:r w:rsidRPr="00365336">
        <w:rPr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Сергеевского сельского поселения Оконешниковского муниципального района Омской области, на основании протеста Прокуратуры от </w:t>
      </w:r>
      <w:r w:rsidR="00365336">
        <w:rPr>
          <w:sz w:val="24"/>
          <w:szCs w:val="24"/>
        </w:rPr>
        <w:t>22.06</w:t>
      </w:r>
      <w:r w:rsidRPr="00365336">
        <w:rPr>
          <w:sz w:val="24"/>
          <w:szCs w:val="24"/>
        </w:rPr>
        <w:t xml:space="preserve">.2021 № 7-05-2021/65-21 </w:t>
      </w:r>
    </w:p>
    <w:p w:rsidR="008C18B3" w:rsidRPr="00365336" w:rsidRDefault="00365336" w:rsidP="00365336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65336">
        <w:rPr>
          <w:b/>
          <w:sz w:val="24"/>
          <w:szCs w:val="24"/>
        </w:rPr>
        <w:t xml:space="preserve">     </w:t>
      </w:r>
      <w:r w:rsidR="008C18B3" w:rsidRPr="00365336">
        <w:rPr>
          <w:b/>
          <w:sz w:val="24"/>
          <w:szCs w:val="24"/>
        </w:rPr>
        <w:t>Совет депутатов  решил:</w:t>
      </w:r>
    </w:p>
    <w:p w:rsidR="003C410A" w:rsidRPr="00167836" w:rsidRDefault="003C410A" w:rsidP="003C410A">
      <w:pPr>
        <w:ind w:firstLine="700"/>
        <w:outlineLvl w:val="0"/>
        <w:rPr>
          <w:szCs w:val="24"/>
        </w:rPr>
      </w:pPr>
      <w:r w:rsidRPr="00167836">
        <w:rPr>
          <w:szCs w:val="24"/>
        </w:rPr>
        <w:t xml:space="preserve">1. Внести в Положение о бюджетном процессе в </w:t>
      </w:r>
      <w:r>
        <w:rPr>
          <w:szCs w:val="24"/>
        </w:rPr>
        <w:t>Сергеевском</w:t>
      </w:r>
      <w:r w:rsidRPr="00167836">
        <w:rPr>
          <w:szCs w:val="24"/>
        </w:rPr>
        <w:t xml:space="preserve"> сельском поселении Оконешниковского муниципального района Омской области, утвержденное решением Совета </w:t>
      </w:r>
      <w:r>
        <w:rPr>
          <w:szCs w:val="24"/>
        </w:rPr>
        <w:t>депутатов Сергеевского</w:t>
      </w:r>
      <w:r w:rsidRPr="00167836">
        <w:rPr>
          <w:szCs w:val="24"/>
        </w:rPr>
        <w:t xml:space="preserve"> сельского поселения от </w:t>
      </w:r>
      <w:r>
        <w:rPr>
          <w:szCs w:val="24"/>
        </w:rPr>
        <w:t>30.08.2013 № 107</w:t>
      </w:r>
      <w:r w:rsidRPr="00167836">
        <w:rPr>
          <w:szCs w:val="24"/>
        </w:rPr>
        <w:t xml:space="preserve"> следующие изменения и дополнения:</w:t>
      </w:r>
    </w:p>
    <w:p w:rsidR="00365336" w:rsidRDefault="00365336" w:rsidP="00365336">
      <w:pPr>
        <w:ind w:firstLine="700"/>
        <w:outlineLvl w:val="0"/>
        <w:rPr>
          <w:szCs w:val="24"/>
        </w:rPr>
      </w:pPr>
      <w:r>
        <w:rPr>
          <w:b/>
          <w:szCs w:val="24"/>
        </w:rPr>
        <w:t>1.1. Абзац 3  статьи</w:t>
      </w:r>
      <w:r w:rsidRPr="00167836">
        <w:rPr>
          <w:b/>
          <w:szCs w:val="24"/>
        </w:rPr>
        <w:t xml:space="preserve"> 4</w:t>
      </w:r>
      <w:r w:rsidRPr="00167836">
        <w:rPr>
          <w:szCs w:val="24"/>
        </w:rPr>
        <w:t xml:space="preserve"> </w:t>
      </w:r>
      <w:r>
        <w:rPr>
          <w:szCs w:val="24"/>
        </w:rPr>
        <w:t>изложить в следующей редакции:</w:t>
      </w:r>
    </w:p>
    <w:p w:rsidR="00365336" w:rsidRPr="00167836" w:rsidRDefault="00365336" w:rsidP="00365336">
      <w:pPr>
        <w:ind w:firstLine="700"/>
        <w:outlineLvl w:val="0"/>
        <w:rPr>
          <w:b/>
          <w:szCs w:val="24"/>
        </w:rPr>
      </w:pPr>
      <w:r w:rsidRPr="00167836">
        <w:rPr>
          <w:szCs w:val="24"/>
        </w:rPr>
        <w:t>«</w:t>
      </w:r>
      <w:r>
        <w:rPr>
          <w:szCs w:val="24"/>
        </w:rPr>
        <w:t xml:space="preserve">осуществлять контроль в ходе рассмотрения отдельных вопросов исполнения соответствующих бюджетов на своих заседаниях, </w:t>
      </w:r>
      <w:r w:rsidR="005A0B12">
        <w:rPr>
          <w:szCs w:val="24"/>
        </w:rPr>
        <w:t>заседаниях</w:t>
      </w:r>
      <w:r>
        <w:rPr>
          <w:szCs w:val="24"/>
        </w:rPr>
        <w:t xml:space="preserve"> комитетов, комиссий, рабочих групп законодательных (представительных) органов, в ходе проводимых законодательными (представительными) органами слушаний и в связи с депутатскими запросами</w:t>
      </w:r>
      <w:proofErr w:type="gramStart"/>
      <w:r>
        <w:rPr>
          <w:b/>
          <w:szCs w:val="24"/>
        </w:rPr>
        <w:t>;»</w:t>
      </w:r>
      <w:proofErr w:type="gramEnd"/>
      <w:r>
        <w:rPr>
          <w:b/>
          <w:szCs w:val="24"/>
        </w:rPr>
        <w:t>.</w:t>
      </w:r>
    </w:p>
    <w:p w:rsidR="00365336" w:rsidRDefault="00365336" w:rsidP="00365336">
      <w:pPr>
        <w:ind w:firstLine="708"/>
        <w:rPr>
          <w:szCs w:val="24"/>
        </w:rPr>
      </w:pPr>
      <w:r>
        <w:rPr>
          <w:b/>
          <w:szCs w:val="24"/>
        </w:rPr>
        <w:t>1.2. Абзац 7</w:t>
      </w:r>
      <w:r w:rsidRPr="00167836">
        <w:rPr>
          <w:b/>
          <w:szCs w:val="24"/>
        </w:rPr>
        <w:t xml:space="preserve"> статьи </w:t>
      </w:r>
      <w:r>
        <w:rPr>
          <w:b/>
          <w:szCs w:val="24"/>
        </w:rPr>
        <w:t>4 Положения</w:t>
      </w:r>
      <w:r w:rsidRPr="00167836">
        <w:rPr>
          <w:szCs w:val="24"/>
        </w:rPr>
        <w:t xml:space="preserve"> </w:t>
      </w:r>
      <w:r>
        <w:rPr>
          <w:szCs w:val="24"/>
        </w:rPr>
        <w:t>– исключить.</w:t>
      </w:r>
    </w:p>
    <w:p w:rsidR="00365336" w:rsidRPr="00167836" w:rsidRDefault="00365336" w:rsidP="00365336">
      <w:pPr>
        <w:ind w:firstLine="708"/>
        <w:rPr>
          <w:szCs w:val="24"/>
        </w:rPr>
      </w:pPr>
      <w:r>
        <w:rPr>
          <w:b/>
          <w:szCs w:val="24"/>
        </w:rPr>
        <w:t>1.3.  абзац 13</w:t>
      </w:r>
      <w:r w:rsidRPr="00167836">
        <w:rPr>
          <w:b/>
          <w:szCs w:val="24"/>
        </w:rPr>
        <w:t xml:space="preserve"> статьи </w:t>
      </w:r>
      <w:r>
        <w:rPr>
          <w:b/>
          <w:szCs w:val="24"/>
        </w:rPr>
        <w:t>6 Положения</w:t>
      </w:r>
      <w:r w:rsidRPr="00167836">
        <w:rPr>
          <w:szCs w:val="24"/>
        </w:rPr>
        <w:t xml:space="preserve"> </w:t>
      </w:r>
      <w:r>
        <w:rPr>
          <w:szCs w:val="24"/>
        </w:rPr>
        <w:t>– исключить.</w:t>
      </w:r>
    </w:p>
    <w:p w:rsidR="00365336" w:rsidRDefault="00365336" w:rsidP="00365336">
      <w:pPr>
        <w:widowControl w:val="0"/>
        <w:suppressAutoHyphens/>
        <w:ind w:firstLine="284"/>
        <w:rPr>
          <w:b/>
          <w:szCs w:val="24"/>
        </w:rPr>
      </w:pPr>
      <w:r>
        <w:rPr>
          <w:szCs w:val="24"/>
        </w:rPr>
        <w:t xml:space="preserve">       </w:t>
      </w:r>
      <w:r w:rsidRPr="00095F3D">
        <w:rPr>
          <w:b/>
          <w:szCs w:val="24"/>
        </w:rPr>
        <w:t>1.4</w:t>
      </w:r>
      <w:bookmarkStart w:id="0" w:name="_Hlk76629359"/>
      <w:r>
        <w:rPr>
          <w:b/>
          <w:szCs w:val="24"/>
        </w:rPr>
        <w:t>. пункт 6 статьи 21 Положения изложить в следующей редакции:</w:t>
      </w:r>
    </w:p>
    <w:bookmarkEnd w:id="0"/>
    <w:p w:rsidR="00365336" w:rsidRDefault="00365336" w:rsidP="00365336">
      <w:pPr>
        <w:widowContro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«6. Отчет об исполнении местного бюджета за первый квартал, полугодие и девять месяцев текущего финансового года утверждается местной администрацией и направляется в Комитет финансов Оконешниковского муниципального района Омской области.</w:t>
      </w:r>
    </w:p>
    <w:p w:rsidR="00365336" w:rsidRPr="00872BF3" w:rsidRDefault="00365336" w:rsidP="00365336">
      <w:pPr>
        <w:widowContro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Годовой отчет об исполнении бюджета поселения подлежит утверждению муниципальным правовым актом Совета депутатов </w:t>
      </w:r>
      <w:r w:rsidR="0083582B">
        <w:rPr>
          <w:rFonts w:eastAsia="Calibri"/>
          <w:szCs w:val="24"/>
          <w:lang w:eastAsia="en-US"/>
        </w:rPr>
        <w:t>Сергеевского</w:t>
      </w:r>
      <w:bookmarkStart w:id="1" w:name="_GoBack"/>
      <w:bookmarkEnd w:id="1"/>
      <w:r>
        <w:rPr>
          <w:rFonts w:eastAsia="Calibri"/>
          <w:szCs w:val="24"/>
          <w:lang w:eastAsia="en-US"/>
        </w:rPr>
        <w:t xml:space="preserve"> сельского поселения Оконешниковского муниципального района Омской области</w:t>
      </w:r>
      <w:proofErr w:type="gramStart"/>
      <w:r>
        <w:rPr>
          <w:rFonts w:eastAsia="Calibri"/>
          <w:szCs w:val="24"/>
          <w:lang w:eastAsia="en-US"/>
        </w:rPr>
        <w:t>.».</w:t>
      </w:r>
      <w:proofErr w:type="gramEnd"/>
    </w:p>
    <w:p w:rsidR="00365336" w:rsidRPr="00167836" w:rsidRDefault="00365336" w:rsidP="00365336">
      <w:pPr>
        <w:ind w:firstLine="700"/>
        <w:rPr>
          <w:szCs w:val="24"/>
        </w:rPr>
      </w:pPr>
      <w:r>
        <w:rPr>
          <w:szCs w:val="24"/>
        </w:rPr>
        <w:t>2</w:t>
      </w:r>
      <w:r w:rsidRPr="00167836">
        <w:rPr>
          <w:szCs w:val="24"/>
        </w:rPr>
        <w:t>. Настоящее решение вступает в силу со дня его официального опубликования (обнародования).</w:t>
      </w:r>
    </w:p>
    <w:p w:rsidR="00365336" w:rsidRPr="00167836" w:rsidRDefault="00365336" w:rsidP="00365336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27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365336" w:rsidRPr="00365336" w:rsidTr="00365336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336" w:rsidRPr="00365336" w:rsidRDefault="00365336" w:rsidP="00365336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365336">
              <w:rPr>
                <w:sz w:val="24"/>
                <w:szCs w:val="24"/>
              </w:rP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_______________ </w:t>
            </w:r>
            <w:proofErr w:type="spellStart"/>
            <w:r w:rsidRPr="00365336">
              <w:rPr>
                <w:sz w:val="24"/>
                <w:szCs w:val="24"/>
              </w:rPr>
              <w:t>Н.С.Балабкина</w:t>
            </w:r>
            <w:proofErr w:type="spellEnd"/>
          </w:p>
          <w:p w:rsidR="00365336" w:rsidRPr="00365336" w:rsidRDefault="00365336" w:rsidP="00365336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336" w:rsidRPr="00365336" w:rsidRDefault="00365336" w:rsidP="00365336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365336">
              <w:rPr>
                <w:sz w:val="24"/>
                <w:szCs w:val="24"/>
              </w:rPr>
              <w:lastRenderedPageBreak/>
              <w:t>Глава Сергеевского  сельского поселения Оконешниковского муниципального района Омской области</w:t>
            </w:r>
          </w:p>
          <w:p w:rsidR="00365336" w:rsidRPr="00365336" w:rsidRDefault="00365336" w:rsidP="00365336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365336" w:rsidRPr="00365336" w:rsidRDefault="00365336" w:rsidP="00365336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365336">
              <w:rPr>
                <w:sz w:val="24"/>
                <w:szCs w:val="24"/>
              </w:rPr>
              <w:t xml:space="preserve">________________ </w:t>
            </w:r>
            <w:proofErr w:type="spellStart"/>
            <w:r w:rsidRPr="00365336">
              <w:rPr>
                <w:sz w:val="24"/>
                <w:szCs w:val="24"/>
              </w:rPr>
              <w:t>А.Д.Климентьев</w:t>
            </w:r>
            <w:proofErr w:type="spellEnd"/>
          </w:p>
        </w:tc>
      </w:tr>
    </w:tbl>
    <w:p w:rsidR="008C18B3" w:rsidRDefault="008C18B3" w:rsidP="008C18B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C1125F" w:rsidRDefault="00C1125F"/>
    <w:sectPr w:rsidR="00C1125F" w:rsidSect="008C18B3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752"/>
    <w:multiLevelType w:val="hybridMultilevel"/>
    <w:tmpl w:val="1FE28F3A"/>
    <w:lvl w:ilvl="0" w:tplc="DB0284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A6682"/>
    <w:multiLevelType w:val="multilevel"/>
    <w:tmpl w:val="C9FA18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">
    <w:nsid w:val="5FD41704"/>
    <w:multiLevelType w:val="multilevel"/>
    <w:tmpl w:val="448AEF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1A"/>
    <w:rsid w:val="002173C3"/>
    <w:rsid w:val="00365336"/>
    <w:rsid w:val="003C410A"/>
    <w:rsid w:val="005837E8"/>
    <w:rsid w:val="005A0B12"/>
    <w:rsid w:val="00752D6E"/>
    <w:rsid w:val="0083582B"/>
    <w:rsid w:val="008C18B3"/>
    <w:rsid w:val="009034A8"/>
    <w:rsid w:val="00917D24"/>
    <w:rsid w:val="00A0011A"/>
    <w:rsid w:val="00C045A3"/>
    <w:rsid w:val="00C1125F"/>
    <w:rsid w:val="00DE6727"/>
    <w:rsid w:val="00F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C18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045A3"/>
    <w:pPr>
      <w:ind w:left="720"/>
      <w:contextualSpacing/>
    </w:pPr>
  </w:style>
  <w:style w:type="character" w:customStyle="1" w:styleId="a5">
    <w:name w:val="Основной текст_"/>
    <w:link w:val="3"/>
    <w:locked/>
    <w:rsid w:val="00365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365336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C18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045A3"/>
    <w:pPr>
      <w:ind w:left="720"/>
      <w:contextualSpacing/>
    </w:pPr>
  </w:style>
  <w:style w:type="character" w:customStyle="1" w:styleId="a5">
    <w:name w:val="Основной текст_"/>
    <w:link w:val="3"/>
    <w:locked/>
    <w:rsid w:val="00365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365336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2023-03-09T10:14:00Z</cp:lastPrinted>
  <dcterms:created xsi:type="dcterms:W3CDTF">2021-07-27T03:21:00Z</dcterms:created>
  <dcterms:modified xsi:type="dcterms:W3CDTF">2023-03-09T10:20:00Z</dcterms:modified>
</cp:coreProperties>
</file>