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81" w:rsidRPr="001B3181" w:rsidRDefault="001B3181" w:rsidP="001B3181">
      <w:pPr>
        <w:spacing w:after="0" w:line="240" w:lineRule="auto"/>
        <w:ind w:right="-185"/>
        <w:jc w:val="center"/>
        <w:rPr>
          <w:rFonts w:ascii="Times New Roman" w:hAnsi="Times New Roman"/>
          <w:b/>
          <w:sz w:val="24"/>
          <w:szCs w:val="24"/>
        </w:rPr>
      </w:pPr>
      <w:r w:rsidRPr="001B3181">
        <w:rPr>
          <w:rFonts w:ascii="Times New Roman" w:hAnsi="Times New Roman"/>
          <w:b/>
          <w:sz w:val="24"/>
          <w:szCs w:val="24"/>
        </w:rPr>
        <w:t>СОВЕТ ДЕПУТАТОВ СЕРГЕЕВСКОГО СЕЛЬСКОГО ПОСЕЛЕНИЯ ОКОНЕШНИКОВСКОГО МУНИЦИПАЛЬНОГО РАЙОНА ОМСКОЙ ОБЛАСТИ</w:t>
      </w:r>
    </w:p>
    <w:p w:rsidR="001B3181" w:rsidRPr="001B3181" w:rsidRDefault="001B3181" w:rsidP="001B3181">
      <w:pPr>
        <w:spacing w:after="0" w:line="240" w:lineRule="auto"/>
        <w:ind w:right="-185"/>
        <w:jc w:val="center"/>
        <w:rPr>
          <w:rFonts w:ascii="Times New Roman" w:hAnsi="Times New Roman"/>
          <w:sz w:val="24"/>
          <w:szCs w:val="24"/>
        </w:rPr>
      </w:pPr>
    </w:p>
    <w:p w:rsidR="001B3181" w:rsidRPr="001B3181" w:rsidRDefault="001B3181" w:rsidP="001B3181">
      <w:pPr>
        <w:spacing w:after="0" w:line="240" w:lineRule="auto"/>
        <w:ind w:right="-185"/>
        <w:jc w:val="center"/>
        <w:rPr>
          <w:rFonts w:ascii="Times New Roman" w:hAnsi="Times New Roman"/>
          <w:sz w:val="24"/>
          <w:szCs w:val="24"/>
        </w:rPr>
      </w:pPr>
    </w:p>
    <w:p w:rsidR="001B3181" w:rsidRPr="001B3181" w:rsidRDefault="001B3181" w:rsidP="001B3181">
      <w:pPr>
        <w:pBdr>
          <w:bottom w:val="single" w:sz="12" w:space="1" w:color="auto"/>
        </w:pBdr>
        <w:spacing w:after="0" w:line="240" w:lineRule="auto"/>
        <w:ind w:right="-185"/>
        <w:jc w:val="center"/>
        <w:rPr>
          <w:rFonts w:ascii="Times New Roman" w:hAnsi="Times New Roman"/>
          <w:b/>
          <w:sz w:val="24"/>
          <w:szCs w:val="24"/>
        </w:rPr>
      </w:pPr>
      <w:r w:rsidRPr="001B3181">
        <w:rPr>
          <w:rFonts w:ascii="Times New Roman" w:hAnsi="Times New Roman"/>
          <w:b/>
          <w:sz w:val="24"/>
          <w:szCs w:val="24"/>
        </w:rPr>
        <w:t xml:space="preserve">РЕШЕНИЕ </w:t>
      </w:r>
    </w:p>
    <w:p w:rsidR="001B3181" w:rsidRPr="001B3181" w:rsidRDefault="003659DA" w:rsidP="001B3181">
      <w:pPr>
        <w:spacing w:after="0" w:line="240" w:lineRule="auto"/>
        <w:ind w:right="-185"/>
        <w:rPr>
          <w:rFonts w:ascii="Times New Roman" w:hAnsi="Times New Roman"/>
          <w:b/>
          <w:sz w:val="24"/>
          <w:szCs w:val="24"/>
        </w:rPr>
      </w:pPr>
      <w:r>
        <w:rPr>
          <w:rFonts w:ascii="Times New Roman" w:hAnsi="Times New Roman"/>
          <w:b/>
          <w:sz w:val="24"/>
          <w:szCs w:val="24"/>
        </w:rPr>
        <w:t xml:space="preserve">     «29</w:t>
      </w:r>
      <w:r w:rsidR="001B3181" w:rsidRPr="001B3181">
        <w:rPr>
          <w:rFonts w:ascii="Times New Roman" w:hAnsi="Times New Roman"/>
          <w:b/>
          <w:sz w:val="24"/>
          <w:szCs w:val="24"/>
        </w:rPr>
        <w:t xml:space="preserve"> » </w:t>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sidR="001B3181" w:rsidRPr="001B3181">
        <w:rPr>
          <w:rFonts w:ascii="Times New Roman" w:hAnsi="Times New Roman"/>
          <w:b/>
          <w:sz w:val="24"/>
          <w:szCs w:val="24"/>
        </w:rPr>
        <w:softHyphen/>
      </w:r>
      <w:r>
        <w:rPr>
          <w:rFonts w:ascii="Times New Roman" w:hAnsi="Times New Roman"/>
          <w:b/>
          <w:sz w:val="24"/>
          <w:szCs w:val="24"/>
        </w:rPr>
        <w:t xml:space="preserve">октября </w:t>
      </w:r>
      <w:r w:rsidR="001B3181" w:rsidRPr="001B3181">
        <w:rPr>
          <w:rFonts w:ascii="Times New Roman" w:hAnsi="Times New Roman"/>
          <w:b/>
          <w:sz w:val="24"/>
          <w:szCs w:val="24"/>
        </w:rPr>
        <w:t xml:space="preserve">2021 года                                                                                           № </w:t>
      </w:r>
      <w:r>
        <w:rPr>
          <w:rFonts w:ascii="Times New Roman" w:hAnsi="Times New Roman"/>
          <w:b/>
          <w:sz w:val="24"/>
          <w:szCs w:val="24"/>
        </w:rPr>
        <w:t>58</w:t>
      </w:r>
    </w:p>
    <w:p w:rsidR="001B3181" w:rsidRPr="001B3181" w:rsidRDefault="001B3181" w:rsidP="001B3181">
      <w:pPr>
        <w:spacing w:line="240" w:lineRule="auto"/>
        <w:jc w:val="both"/>
        <w:rPr>
          <w:rFonts w:ascii="Times New Roman" w:hAnsi="Times New Roman"/>
          <w:color w:val="000000"/>
          <w:spacing w:val="4"/>
          <w:sz w:val="24"/>
          <w:szCs w:val="24"/>
        </w:rPr>
      </w:pPr>
    </w:p>
    <w:p w:rsidR="00B3615B" w:rsidRPr="001435FF" w:rsidRDefault="00B3615B" w:rsidP="00B3615B">
      <w:pPr>
        <w:pStyle w:val="a4"/>
        <w:spacing w:before="0" w:beforeAutospacing="0" w:after="0" w:afterAutospacing="0"/>
      </w:pPr>
    </w:p>
    <w:p w:rsidR="00B3615B" w:rsidRPr="001435FF" w:rsidRDefault="00AE35E1" w:rsidP="00AE35E1">
      <w:pPr>
        <w:spacing w:after="1" w:line="240" w:lineRule="auto"/>
        <w:jc w:val="center"/>
        <w:rPr>
          <w:rFonts w:ascii="Times New Roman" w:eastAsia="Times New Roman" w:hAnsi="Times New Roman"/>
          <w:sz w:val="24"/>
          <w:szCs w:val="24"/>
          <w:lang w:eastAsia="ar-SA"/>
        </w:rPr>
      </w:pPr>
      <w:r w:rsidRPr="001435FF">
        <w:rPr>
          <w:rFonts w:ascii="Times New Roman" w:eastAsia="Times New Roman" w:hAnsi="Times New Roman"/>
          <w:b/>
          <w:sz w:val="24"/>
          <w:szCs w:val="24"/>
          <w:lang w:eastAsia="ru-RU"/>
        </w:rPr>
        <w:t xml:space="preserve">О внесении изменений в </w:t>
      </w:r>
      <w:bookmarkStart w:id="0" w:name="_Hlk85095427"/>
      <w:r w:rsidRPr="001435FF">
        <w:rPr>
          <w:rFonts w:ascii="Times New Roman" w:eastAsia="Times New Roman" w:hAnsi="Times New Roman"/>
          <w:b/>
          <w:sz w:val="24"/>
          <w:szCs w:val="24"/>
          <w:lang w:eastAsia="ru-RU"/>
        </w:rPr>
        <w:t>Порядок принятия решения об  условиях приватизации муниципального имущества</w:t>
      </w:r>
      <w:bookmarkEnd w:id="0"/>
      <w:r w:rsidRPr="001435FF">
        <w:rPr>
          <w:rFonts w:ascii="Times New Roman" w:eastAsia="Times New Roman" w:hAnsi="Times New Roman"/>
          <w:b/>
          <w:sz w:val="24"/>
          <w:szCs w:val="24"/>
          <w:lang w:eastAsia="ru-RU"/>
        </w:rPr>
        <w:t xml:space="preserve">, </w:t>
      </w:r>
      <w:bookmarkStart w:id="1" w:name="_Hlk85095447"/>
      <w:r w:rsidRPr="001435FF">
        <w:rPr>
          <w:rFonts w:ascii="Times New Roman" w:eastAsia="Times New Roman" w:hAnsi="Times New Roman"/>
          <w:b/>
          <w:sz w:val="24"/>
          <w:szCs w:val="24"/>
          <w:lang w:eastAsia="ru-RU"/>
        </w:rPr>
        <w:t xml:space="preserve">утвержденный решением Совета </w:t>
      </w:r>
      <w:r w:rsidR="001B3181">
        <w:rPr>
          <w:rFonts w:ascii="Times New Roman" w:eastAsia="Times New Roman" w:hAnsi="Times New Roman"/>
          <w:b/>
          <w:sz w:val="24"/>
          <w:szCs w:val="24"/>
          <w:lang w:eastAsia="ru-RU"/>
        </w:rPr>
        <w:t>Сергеевского сельского поселения от 27</w:t>
      </w:r>
      <w:r w:rsidRPr="001435FF">
        <w:rPr>
          <w:rFonts w:ascii="Times New Roman" w:eastAsia="Times New Roman" w:hAnsi="Times New Roman"/>
          <w:b/>
          <w:sz w:val="24"/>
          <w:szCs w:val="24"/>
          <w:lang w:eastAsia="ru-RU"/>
        </w:rPr>
        <w:t xml:space="preserve">.09.2019 № </w:t>
      </w:r>
      <w:bookmarkEnd w:id="1"/>
      <w:r w:rsidR="001B3181">
        <w:rPr>
          <w:rFonts w:ascii="Times New Roman" w:eastAsia="Times New Roman" w:hAnsi="Times New Roman"/>
          <w:b/>
          <w:sz w:val="24"/>
          <w:szCs w:val="24"/>
          <w:lang w:eastAsia="ru-RU"/>
        </w:rPr>
        <w:t>175</w:t>
      </w:r>
    </w:p>
    <w:p w:rsidR="00B3615B" w:rsidRPr="001435FF" w:rsidRDefault="00B3615B" w:rsidP="00B3615B">
      <w:pPr>
        <w:pStyle w:val="ConsPlusNormal"/>
        <w:rPr>
          <w:rFonts w:ascii="Times New Roman" w:hAnsi="Times New Roman" w:cs="Times New Roman"/>
          <w:sz w:val="24"/>
          <w:szCs w:val="24"/>
        </w:rPr>
      </w:pPr>
    </w:p>
    <w:p w:rsidR="00AE35E1" w:rsidRPr="001435FF" w:rsidRDefault="00AE35E1" w:rsidP="002440EF">
      <w:pPr>
        <w:pStyle w:val="ConsPlusNormal"/>
        <w:spacing w:before="220"/>
        <w:ind w:firstLine="540"/>
        <w:jc w:val="both"/>
        <w:rPr>
          <w:rFonts w:ascii="Times New Roman" w:eastAsia="Calibri" w:hAnsi="Times New Roman" w:cs="Times New Roman"/>
          <w:sz w:val="24"/>
          <w:szCs w:val="24"/>
          <w:lang w:eastAsia="en-US"/>
        </w:rPr>
      </w:pPr>
      <w:proofErr w:type="gramStart"/>
      <w:r w:rsidRPr="001435FF">
        <w:rPr>
          <w:rFonts w:ascii="Times New Roman" w:eastAsia="Calibri" w:hAnsi="Times New Roman" w:cs="Times New Roman"/>
          <w:sz w:val="24"/>
          <w:szCs w:val="24"/>
          <w:lang w:eastAsia="en-US"/>
        </w:rPr>
        <w:t xml:space="preserve">Руководствуясь положениями Федерального закона от 06.10.2003  № 131 – ФЗ «Об общих принципах организации местного самоуправления в Российской Федерации», Федерального закона от 21.12.2001 N 178-ФЗ «О приватизации государственного и муниципального имущества», Уставом </w:t>
      </w:r>
      <w:r w:rsidR="001B3181">
        <w:rPr>
          <w:rFonts w:ascii="Times New Roman" w:eastAsia="Calibri" w:hAnsi="Times New Roman" w:cs="Times New Roman"/>
          <w:sz w:val="24"/>
          <w:szCs w:val="24"/>
          <w:lang w:eastAsia="en-US"/>
        </w:rPr>
        <w:t>Сергеевского</w:t>
      </w:r>
      <w:r w:rsidRPr="001435FF">
        <w:rPr>
          <w:rFonts w:ascii="Times New Roman" w:eastAsia="Calibri" w:hAnsi="Times New Roman" w:cs="Times New Roman"/>
          <w:sz w:val="24"/>
          <w:szCs w:val="24"/>
          <w:lang w:eastAsia="en-US"/>
        </w:rPr>
        <w:t xml:space="preserve"> поселения Оконешниковского муниципального района Омской области, Совет </w:t>
      </w:r>
      <w:r w:rsidR="001B3181">
        <w:rPr>
          <w:rFonts w:ascii="Times New Roman" w:eastAsia="Calibri" w:hAnsi="Times New Roman" w:cs="Times New Roman"/>
          <w:sz w:val="24"/>
          <w:szCs w:val="24"/>
          <w:lang w:eastAsia="en-US"/>
        </w:rPr>
        <w:t>Сергеевского</w:t>
      </w:r>
      <w:r w:rsidRPr="001435FF">
        <w:rPr>
          <w:rFonts w:ascii="Times New Roman" w:eastAsia="Calibri" w:hAnsi="Times New Roman" w:cs="Times New Roman"/>
          <w:sz w:val="24"/>
          <w:szCs w:val="24"/>
          <w:lang w:eastAsia="en-US"/>
        </w:rPr>
        <w:t xml:space="preserve"> поселения Оконешниковского муниципального района Омской области</w:t>
      </w:r>
      <w:r w:rsidR="001B3181">
        <w:rPr>
          <w:rFonts w:ascii="Times New Roman" w:eastAsia="Calibri" w:hAnsi="Times New Roman" w:cs="Times New Roman"/>
          <w:sz w:val="24"/>
          <w:szCs w:val="24"/>
          <w:lang w:eastAsia="en-US"/>
        </w:rPr>
        <w:t>, протеста прокуратуры от 30.09.2021 № 86-03-2021/263-21</w:t>
      </w:r>
      <w:proofErr w:type="gramEnd"/>
    </w:p>
    <w:p w:rsidR="002440EF" w:rsidRPr="001435FF" w:rsidRDefault="002440EF" w:rsidP="002440EF">
      <w:pPr>
        <w:pStyle w:val="1"/>
        <w:ind w:firstLine="709"/>
        <w:jc w:val="center"/>
        <w:rPr>
          <w:rFonts w:ascii="Times New Roman" w:hAnsi="Times New Roman"/>
          <w:color w:val="000000"/>
          <w:sz w:val="24"/>
          <w:szCs w:val="24"/>
        </w:rPr>
      </w:pPr>
    </w:p>
    <w:p w:rsidR="00AE35E1" w:rsidRPr="001435FF" w:rsidRDefault="00AE35E1" w:rsidP="002440EF">
      <w:pPr>
        <w:pStyle w:val="1"/>
        <w:ind w:firstLine="709"/>
        <w:jc w:val="center"/>
        <w:rPr>
          <w:rFonts w:ascii="Times New Roman" w:hAnsi="Times New Roman"/>
          <w:color w:val="000000"/>
          <w:sz w:val="24"/>
          <w:szCs w:val="24"/>
        </w:rPr>
      </w:pPr>
      <w:r w:rsidRPr="001435FF">
        <w:rPr>
          <w:rFonts w:ascii="Times New Roman" w:hAnsi="Times New Roman"/>
          <w:color w:val="000000"/>
          <w:sz w:val="24"/>
          <w:szCs w:val="24"/>
        </w:rPr>
        <w:t>РЕШИЛ:</w:t>
      </w:r>
    </w:p>
    <w:p w:rsidR="00AE35E1" w:rsidRPr="001435FF" w:rsidRDefault="00AE35E1" w:rsidP="002440EF">
      <w:pPr>
        <w:pStyle w:val="ConsPlusNormal"/>
        <w:spacing w:before="220"/>
        <w:ind w:firstLine="540"/>
        <w:jc w:val="both"/>
        <w:rPr>
          <w:rFonts w:ascii="Times New Roman" w:hAnsi="Times New Roman" w:cs="Times New Roman"/>
          <w:sz w:val="24"/>
          <w:szCs w:val="24"/>
          <w:lang w:eastAsia="ar-SA"/>
        </w:rPr>
      </w:pPr>
    </w:p>
    <w:p w:rsidR="00AE35E1" w:rsidRDefault="001008BA" w:rsidP="009A00A4">
      <w:pPr>
        <w:pStyle w:val="a9"/>
        <w:numPr>
          <w:ilvl w:val="0"/>
          <w:numId w:val="2"/>
        </w:numPr>
        <w:tabs>
          <w:tab w:val="left" w:pos="1017"/>
        </w:tabs>
        <w:snapToGrid/>
        <w:ind w:left="0" w:firstLine="426"/>
        <w:rPr>
          <w:szCs w:val="24"/>
        </w:rPr>
      </w:pPr>
      <w:r>
        <w:rPr>
          <w:szCs w:val="24"/>
        </w:rPr>
        <w:t xml:space="preserve">Внести в </w:t>
      </w:r>
      <w:r w:rsidRPr="001008BA">
        <w:rPr>
          <w:szCs w:val="24"/>
        </w:rPr>
        <w:t>Порядок принятия решения об  условиях приватизации муниципального имущества</w:t>
      </w:r>
      <w:r>
        <w:rPr>
          <w:szCs w:val="24"/>
        </w:rPr>
        <w:t>,</w:t>
      </w:r>
      <w:r w:rsidRPr="001008BA">
        <w:t xml:space="preserve"> </w:t>
      </w:r>
      <w:r w:rsidRPr="001008BA">
        <w:rPr>
          <w:szCs w:val="24"/>
        </w:rPr>
        <w:t xml:space="preserve">утвержденный решением Совета </w:t>
      </w:r>
      <w:r w:rsidR="0022642B">
        <w:rPr>
          <w:szCs w:val="24"/>
        </w:rPr>
        <w:t>Сергеевского</w:t>
      </w:r>
      <w:bookmarkStart w:id="2" w:name="_GoBack"/>
      <w:bookmarkEnd w:id="2"/>
      <w:r w:rsidRPr="001008BA">
        <w:rPr>
          <w:szCs w:val="24"/>
        </w:rPr>
        <w:t xml:space="preserve"> сельско</w:t>
      </w:r>
      <w:r w:rsidR="001B3181">
        <w:rPr>
          <w:szCs w:val="24"/>
        </w:rPr>
        <w:t>го поселения от 30.09.2019 № 175</w:t>
      </w:r>
      <w:r>
        <w:rPr>
          <w:szCs w:val="24"/>
        </w:rPr>
        <w:t>, следующие изменения</w:t>
      </w:r>
      <w:proofErr w:type="gramStart"/>
      <w:r>
        <w:rPr>
          <w:szCs w:val="24"/>
        </w:rPr>
        <w:t xml:space="preserve"> </w:t>
      </w:r>
      <w:r w:rsidR="00AE35E1" w:rsidRPr="001435FF">
        <w:rPr>
          <w:szCs w:val="24"/>
        </w:rPr>
        <w:t>:</w:t>
      </w:r>
      <w:proofErr w:type="gramEnd"/>
    </w:p>
    <w:p w:rsidR="009A00A4" w:rsidRPr="001435FF" w:rsidRDefault="009A00A4" w:rsidP="009A00A4">
      <w:pPr>
        <w:pStyle w:val="a9"/>
        <w:tabs>
          <w:tab w:val="left" w:pos="1017"/>
        </w:tabs>
        <w:snapToGrid/>
        <w:ind w:left="786"/>
        <w:rPr>
          <w:szCs w:val="24"/>
        </w:rPr>
      </w:pPr>
    </w:p>
    <w:p w:rsidR="00AE35E1" w:rsidRDefault="001008BA" w:rsidP="002440EF">
      <w:pPr>
        <w:pStyle w:val="a9"/>
        <w:tabs>
          <w:tab w:val="left" w:pos="1017"/>
        </w:tabs>
        <w:snapToGrid/>
        <w:ind w:firstLine="709"/>
        <w:rPr>
          <w:szCs w:val="24"/>
        </w:rPr>
      </w:pPr>
      <w:r>
        <w:rPr>
          <w:szCs w:val="24"/>
        </w:rPr>
        <w:t>1.1. Пункт 3 статьи 2 Порядка дополнить абзацем</w:t>
      </w:r>
      <w:r w:rsidR="00A26B58">
        <w:rPr>
          <w:szCs w:val="24"/>
        </w:rPr>
        <w:t xml:space="preserve"> 3.6</w:t>
      </w:r>
      <w:r>
        <w:rPr>
          <w:szCs w:val="24"/>
        </w:rPr>
        <w:t xml:space="preserve"> следующего содержания:</w:t>
      </w:r>
    </w:p>
    <w:p w:rsidR="001008BA" w:rsidRDefault="00A26B58" w:rsidP="002440EF">
      <w:pPr>
        <w:pStyle w:val="a9"/>
        <w:tabs>
          <w:tab w:val="left" w:pos="1017"/>
        </w:tabs>
        <w:snapToGrid/>
        <w:ind w:firstLine="709"/>
        <w:rPr>
          <w:szCs w:val="24"/>
        </w:rPr>
      </w:pPr>
      <w:r>
        <w:rPr>
          <w:szCs w:val="24"/>
        </w:rPr>
        <w:t xml:space="preserve">«3.6. </w:t>
      </w:r>
      <w:r w:rsidR="001008BA">
        <w:rPr>
          <w:szCs w:val="24"/>
        </w:rPr>
        <w:t>Торги по продаже муниципального имущества проводятся исключительно в электронной форме</w:t>
      </w:r>
      <w:proofErr w:type="gramStart"/>
      <w:r w:rsidR="001008BA">
        <w:rPr>
          <w:szCs w:val="24"/>
        </w:rPr>
        <w:t>.»</w:t>
      </w:r>
      <w:proofErr w:type="gramEnd"/>
    </w:p>
    <w:p w:rsidR="009A00A4" w:rsidRDefault="009A00A4" w:rsidP="002440EF">
      <w:pPr>
        <w:pStyle w:val="a9"/>
        <w:tabs>
          <w:tab w:val="left" w:pos="1017"/>
        </w:tabs>
        <w:snapToGrid/>
        <w:ind w:firstLine="709"/>
        <w:rPr>
          <w:szCs w:val="24"/>
        </w:rPr>
      </w:pPr>
    </w:p>
    <w:p w:rsidR="00606D31" w:rsidRDefault="00606D31" w:rsidP="002440EF">
      <w:pPr>
        <w:pStyle w:val="a9"/>
        <w:tabs>
          <w:tab w:val="left" w:pos="1017"/>
        </w:tabs>
        <w:snapToGrid/>
        <w:ind w:firstLine="709"/>
        <w:rPr>
          <w:szCs w:val="24"/>
        </w:rPr>
      </w:pPr>
      <w:r>
        <w:rPr>
          <w:szCs w:val="24"/>
        </w:rPr>
        <w:t>1.2. Дополнить Порядок статьей 3 следующего содержания:</w:t>
      </w:r>
    </w:p>
    <w:p w:rsidR="00606D31" w:rsidRDefault="00606D31" w:rsidP="008A6FBB">
      <w:pPr>
        <w:pStyle w:val="a9"/>
        <w:tabs>
          <w:tab w:val="left" w:pos="1017"/>
        </w:tabs>
        <w:snapToGrid/>
        <w:ind w:firstLine="1560"/>
        <w:rPr>
          <w:szCs w:val="24"/>
        </w:rPr>
      </w:pPr>
      <w:r>
        <w:rPr>
          <w:szCs w:val="24"/>
        </w:rPr>
        <w:t>«</w:t>
      </w:r>
      <w:r>
        <w:rPr>
          <w:szCs w:val="24"/>
          <w:lang w:val="en-US"/>
        </w:rPr>
        <w:t>III</w:t>
      </w:r>
      <w:r>
        <w:rPr>
          <w:szCs w:val="24"/>
        </w:rPr>
        <w:t>. Перечень покупателей муниципального имущества.</w:t>
      </w:r>
    </w:p>
    <w:p w:rsidR="00606D31" w:rsidRPr="008A6FBB" w:rsidRDefault="00606D31" w:rsidP="008A6FBB">
      <w:pPr>
        <w:pStyle w:val="a9"/>
        <w:numPr>
          <w:ilvl w:val="0"/>
          <w:numId w:val="1"/>
        </w:numPr>
        <w:ind w:left="0" w:firstLine="426"/>
        <w:rPr>
          <w:szCs w:val="24"/>
        </w:rPr>
      </w:pPr>
      <w:r w:rsidRPr="008A6FBB">
        <w:rPr>
          <w:szCs w:val="24"/>
        </w:rPr>
        <w:t>Покупателями муниципального имущества могут быть любые физические и юридические лица, за исключением:</w:t>
      </w:r>
    </w:p>
    <w:p w:rsidR="00606D31" w:rsidRPr="00606D31" w:rsidRDefault="00606D31" w:rsidP="008A6FBB">
      <w:pPr>
        <w:pStyle w:val="a9"/>
        <w:ind w:firstLine="426"/>
        <w:rPr>
          <w:szCs w:val="24"/>
        </w:rPr>
      </w:pPr>
      <w:r w:rsidRPr="00606D31">
        <w:rPr>
          <w:szCs w:val="24"/>
        </w:rPr>
        <w:t>государственных и муниципальных унитарных предприятий, государственных и муниципальных учреждений;</w:t>
      </w:r>
    </w:p>
    <w:p w:rsidR="00606D31" w:rsidRPr="00606D31" w:rsidRDefault="00606D31" w:rsidP="008A6FBB">
      <w:pPr>
        <w:pStyle w:val="a9"/>
        <w:ind w:firstLine="426"/>
        <w:rPr>
          <w:szCs w:val="24"/>
        </w:rPr>
      </w:pPr>
      <w:r w:rsidRPr="00606D31">
        <w:rPr>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sidR="008A6FBB">
        <w:rPr>
          <w:szCs w:val="24"/>
        </w:rPr>
        <w:t>№ 178-ФЗ</w:t>
      </w:r>
      <w:r w:rsidRPr="00606D31">
        <w:rPr>
          <w:szCs w:val="24"/>
        </w:rPr>
        <w:t>;</w:t>
      </w:r>
    </w:p>
    <w:p w:rsidR="009A00A4" w:rsidRDefault="00606D31" w:rsidP="008A6FBB">
      <w:pPr>
        <w:pStyle w:val="a9"/>
        <w:ind w:firstLine="426"/>
        <w:rPr>
          <w:szCs w:val="24"/>
        </w:rPr>
      </w:pPr>
      <w:r w:rsidRPr="00606D31">
        <w:rPr>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008A6FBB">
        <w:rPr>
          <w:szCs w:val="24"/>
        </w:rPr>
        <w:t>.</w:t>
      </w:r>
    </w:p>
    <w:p w:rsidR="00606D31" w:rsidRDefault="009A00A4" w:rsidP="009A00A4">
      <w:pPr>
        <w:pStyle w:val="a9"/>
        <w:numPr>
          <w:ilvl w:val="0"/>
          <w:numId w:val="1"/>
        </w:numPr>
        <w:ind w:left="0" w:firstLine="426"/>
        <w:rPr>
          <w:szCs w:val="24"/>
        </w:rPr>
      </w:pPr>
      <w:r w:rsidRPr="009A00A4">
        <w:rPr>
          <w:szCs w:val="24"/>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w:t>
      </w:r>
      <w:r w:rsidRPr="009A00A4">
        <w:rPr>
          <w:szCs w:val="24"/>
        </w:rPr>
        <w:lastRenderedPageBreak/>
        <w:t>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w:t>
      </w:r>
      <w:r w:rsidR="008A6FBB">
        <w:rPr>
          <w:szCs w:val="24"/>
        </w:rPr>
        <w:t>»</w:t>
      </w:r>
      <w:r>
        <w:rPr>
          <w:szCs w:val="24"/>
        </w:rPr>
        <w:t xml:space="preserve"> </w:t>
      </w:r>
    </w:p>
    <w:p w:rsidR="009A00A4" w:rsidRDefault="009A00A4" w:rsidP="009A00A4">
      <w:pPr>
        <w:pStyle w:val="a9"/>
        <w:ind w:left="426"/>
        <w:rPr>
          <w:szCs w:val="24"/>
        </w:rPr>
      </w:pPr>
    </w:p>
    <w:p w:rsidR="009A00A4" w:rsidRDefault="009A00A4" w:rsidP="009A00A4">
      <w:pPr>
        <w:pStyle w:val="a9"/>
        <w:numPr>
          <w:ilvl w:val="1"/>
          <w:numId w:val="2"/>
        </w:numPr>
        <w:rPr>
          <w:szCs w:val="24"/>
        </w:rPr>
      </w:pPr>
      <w:r>
        <w:rPr>
          <w:szCs w:val="24"/>
        </w:rPr>
        <w:t>Дополнить Порядок статьей 4 следующего содержания:</w:t>
      </w:r>
    </w:p>
    <w:p w:rsidR="009A00A4" w:rsidRPr="009A00A4" w:rsidRDefault="009A00A4" w:rsidP="009A00A4">
      <w:pPr>
        <w:pStyle w:val="a9"/>
        <w:ind w:left="846"/>
        <w:rPr>
          <w:szCs w:val="24"/>
        </w:rPr>
      </w:pPr>
      <w:r>
        <w:rPr>
          <w:szCs w:val="24"/>
        </w:rPr>
        <w:t xml:space="preserve">« </w:t>
      </w:r>
      <w:r>
        <w:rPr>
          <w:szCs w:val="24"/>
          <w:lang w:val="en-US"/>
        </w:rPr>
        <w:t>IV</w:t>
      </w:r>
      <w:r>
        <w:rPr>
          <w:szCs w:val="24"/>
        </w:rPr>
        <w:t xml:space="preserve">. </w:t>
      </w:r>
      <w:r w:rsidRPr="009A00A4">
        <w:rPr>
          <w:szCs w:val="24"/>
        </w:rPr>
        <w:t>Порядок оплаты муниципального имущества, приобретаемого его арендаторами при реализации преимущественного права на его приобретение</w:t>
      </w:r>
    </w:p>
    <w:p w:rsidR="009A00A4" w:rsidRPr="009A00A4" w:rsidRDefault="009A00A4" w:rsidP="009A00A4">
      <w:pPr>
        <w:pStyle w:val="a9"/>
        <w:ind w:left="846"/>
        <w:rPr>
          <w:szCs w:val="24"/>
        </w:rPr>
      </w:pPr>
      <w:r w:rsidRPr="009A00A4">
        <w:rPr>
          <w:szCs w:val="24"/>
        </w:rPr>
        <w:t xml:space="preserve"> </w:t>
      </w:r>
    </w:p>
    <w:p w:rsidR="009A00A4" w:rsidRPr="009A00A4" w:rsidRDefault="009A00A4" w:rsidP="009A00A4">
      <w:pPr>
        <w:pStyle w:val="a9"/>
        <w:ind w:firstLine="567"/>
        <w:rPr>
          <w:szCs w:val="24"/>
        </w:rPr>
      </w:pPr>
      <w:r w:rsidRPr="009A00A4">
        <w:rPr>
          <w:szCs w:val="24"/>
        </w:rPr>
        <w:t>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r>
        <w:rPr>
          <w:szCs w:val="24"/>
        </w:rPr>
        <w:t>»</w:t>
      </w:r>
    </w:p>
    <w:p w:rsidR="00693BD5" w:rsidRPr="001435FF" w:rsidRDefault="00693BD5" w:rsidP="002440EF">
      <w:pPr>
        <w:spacing w:after="0" w:line="240" w:lineRule="auto"/>
        <w:jc w:val="both"/>
        <w:rPr>
          <w:rFonts w:ascii="Times New Roman" w:eastAsia="Times New Roman" w:hAnsi="Times New Roman"/>
          <w:color w:val="000000"/>
          <w:spacing w:val="4"/>
          <w:sz w:val="24"/>
          <w:szCs w:val="24"/>
          <w:lang w:eastAsia="ru-RU"/>
        </w:rPr>
      </w:pPr>
      <w:r w:rsidRPr="001435FF">
        <w:rPr>
          <w:rFonts w:ascii="Times New Roman" w:eastAsia="Times New Roman" w:hAnsi="Times New Roman"/>
          <w:color w:val="000000"/>
          <w:spacing w:val="4"/>
          <w:sz w:val="24"/>
          <w:szCs w:val="24"/>
          <w:lang w:eastAsia="ru-RU"/>
        </w:rPr>
        <w:t xml:space="preserve">       </w:t>
      </w:r>
    </w:p>
    <w:p w:rsidR="002440EF" w:rsidRPr="001435FF" w:rsidRDefault="002440EF" w:rsidP="002440EF">
      <w:pPr>
        <w:spacing w:after="0" w:line="240" w:lineRule="auto"/>
        <w:ind w:firstLine="426"/>
        <w:jc w:val="both"/>
        <w:rPr>
          <w:rFonts w:ascii="Times New Roman" w:eastAsia="Times New Roman" w:hAnsi="Times New Roman"/>
          <w:sz w:val="24"/>
          <w:szCs w:val="24"/>
          <w:lang w:eastAsia="ru-RU"/>
        </w:rPr>
      </w:pPr>
      <w:r w:rsidRPr="001435FF">
        <w:rPr>
          <w:rFonts w:ascii="Times New Roman" w:eastAsia="Times New Roman" w:hAnsi="Times New Roman"/>
          <w:sz w:val="24"/>
          <w:szCs w:val="24"/>
          <w:lang w:eastAsia="ru-RU"/>
        </w:rPr>
        <w:t xml:space="preserve">2. Решение опубликовать (обнародовать) в установленном порядке, а также разместить на официальном сайте </w:t>
      </w:r>
      <w:r w:rsidR="00A26B58">
        <w:rPr>
          <w:rFonts w:ascii="Times New Roman" w:eastAsia="Times New Roman" w:hAnsi="Times New Roman"/>
          <w:sz w:val="24"/>
          <w:szCs w:val="24"/>
          <w:lang w:eastAsia="ru-RU"/>
        </w:rPr>
        <w:t>Сергеевского</w:t>
      </w:r>
      <w:r w:rsidRPr="001435FF">
        <w:rPr>
          <w:rFonts w:ascii="Times New Roman" w:eastAsia="Times New Roman" w:hAnsi="Times New Roman"/>
          <w:sz w:val="24"/>
          <w:szCs w:val="24"/>
          <w:lang w:eastAsia="ru-RU"/>
        </w:rPr>
        <w:t xml:space="preserve"> сельского поселения Оконешниковского муниципального района Омской области.</w:t>
      </w:r>
    </w:p>
    <w:p w:rsidR="002440EF" w:rsidRPr="001435FF" w:rsidRDefault="002440EF" w:rsidP="002440EF">
      <w:pPr>
        <w:spacing w:after="0" w:line="240" w:lineRule="auto"/>
        <w:ind w:firstLine="426"/>
        <w:jc w:val="both"/>
        <w:rPr>
          <w:rFonts w:ascii="Times New Roman" w:eastAsia="Times New Roman" w:hAnsi="Times New Roman"/>
          <w:sz w:val="24"/>
          <w:szCs w:val="24"/>
          <w:lang w:eastAsia="ru-RU"/>
        </w:rPr>
      </w:pPr>
    </w:p>
    <w:p w:rsidR="002440EF" w:rsidRPr="001435FF" w:rsidRDefault="002440EF" w:rsidP="002440EF">
      <w:pPr>
        <w:spacing w:after="0" w:line="240" w:lineRule="auto"/>
        <w:ind w:firstLine="426"/>
        <w:jc w:val="both"/>
        <w:rPr>
          <w:rFonts w:ascii="Times New Roman" w:eastAsia="Times New Roman" w:hAnsi="Times New Roman"/>
          <w:sz w:val="24"/>
          <w:szCs w:val="24"/>
          <w:lang w:eastAsia="ru-RU"/>
        </w:rPr>
      </w:pPr>
      <w:r w:rsidRPr="001435FF">
        <w:rPr>
          <w:rFonts w:ascii="Times New Roman" w:eastAsia="Times New Roman" w:hAnsi="Times New Roman"/>
          <w:sz w:val="24"/>
          <w:szCs w:val="24"/>
          <w:lang w:eastAsia="ru-RU"/>
        </w:rPr>
        <w:t>3. Контроль за исполнением настоящего решения оставляю за собой.</w:t>
      </w:r>
    </w:p>
    <w:p w:rsidR="002440EF" w:rsidRPr="001435FF" w:rsidRDefault="002440EF" w:rsidP="00E05EE0">
      <w:pPr>
        <w:spacing w:after="0" w:line="240" w:lineRule="auto"/>
        <w:jc w:val="both"/>
        <w:rPr>
          <w:rFonts w:ascii="Times New Roman" w:eastAsia="Times New Roman" w:hAnsi="Times New Roman"/>
          <w:sz w:val="24"/>
          <w:szCs w:val="24"/>
          <w:lang w:eastAsia="ru-RU"/>
        </w:rPr>
      </w:pPr>
    </w:p>
    <w:tbl>
      <w:tblPr>
        <w:tblpPr w:leftFromText="180" w:rightFromText="180" w:bottomFromText="200" w:vertAnchor="text" w:horzAnchor="margin" w:tblpY="606"/>
        <w:tblW w:w="9355" w:type="dxa"/>
        <w:tblCellMar>
          <w:left w:w="10" w:type="dxa"/>
          <w:right w:w="10" w:type="dxa"/>
        </w:tblCellMar>
        <w:tblLook w:val="04A0" w:firstRow="1" w:lastRow="0" w:firstColumn="1" w:lastColumn="0" w:noHBand="0" w:noVBand="1"/>
      </w:tblPr>
      <w:tblGrid>
        <w:gridCol w:w="4674"/>
        <w:gridCol w:w="4681"/>
      </w:tblGrid>
      <w:tr w:rsidR="00E36FDF" w:rsidRPr="005B17A8" w:rsidTr="006B7A19">
        <w:tc>
          <w:tcPr>
            <w:tcW w:w="4674" w:type="dxa"/>
            <w:tcMar>
              <w:top w:w="0" w:type="dxa"/>
              <w:left w:w="108" w:type="dxa"/>
              <w:bottom w:w="0" w:type="dxa"/>
              <w:right w:w="108" w:type="dxa"/>
            </w:tcMar>
          </w:tcPr>
          <w:p w:rsidR="00E36FDF" w:rsidRPr="005B17A8" w:rsidRDefault="00E36FDF" w:rsidP="006B7A19">
            <w:pPr>
              <w:autoSpaceDN w:val="0"/>
              <w:jc w:val="both"/>
              <w:rPr>
                <w:rFonts w:ascii="Times New Roman" w:eastAsia="Times New Roman" w:hAnsi="Times New Roman"/>
              </w:rPr>
            </w:pPr>
            <w:r w:rsidRPr="005B17A8">
              <w:rPr>
                <w:rFonts w:ascii="Times New Roman" w:eastAsia="Times New Roman" w:hAnsi="Times New Roman"/>
              </w:rPr>
              <w:t xml:space="preserve">Председатель Совета депутатов Сергеевского  сельского поселения Оконешниковского муниципального района Омской области                                                                        </w:t>
            </w:r>
          </w:p>
          <w:p w:rsidR="00E36FDF" w:rsidRPr="005B17A8" w:rsidRDefault="00E36FDF" w:rsidP="006B7A19">
            <w:pPr>
              <w:autoSpaceDN w:val="0"/>
              <w:ind w:left="-540" w:firstLine="540"/>
              <w:jc w:val="both"/>
              <w:rPr>
                <w:rFonts w:ascii="Times New Roman" w:eastAsia="Times New Roman" w:hAnsi="Times New Roman"/>
              </w:rPr>
            </w:pPr>
          </w:p>
          <w:p w:rsidR="00E36FDF" w:rsidRPr="005B17A8" w:rsidRDefault="00E36FDF" w:rsidP="006B7A19">
            <w:pPr>
              <w:autoSpaceDN w:val="0"/>
              <w:ind w:left="-540" w:firstLine="540"/>
              <w:jc w:val="both"/>
              <w:rPr>
                <w:rFonts w:ascii="Times New Roman" w:eastAsia="Times New Roman" w:hAnsi="Times New Roman"/>
              </w:rPr>
            </w:pPr>
            <w:r w:rsidRPr="005B17A8">
              <w:rPr>
                <w:rFonts w:ascii="Times New Roman" w:eastAsia="Times New Roman" w:hAnsi="Times New Roman"/>
              </w:rPr>
              <w:t xml:space="preserve">_______________ </w:t>
            </w:r>
            <w:proofErr w:type="spellStart"/>
            <w:r w:rsidRPr="005B17A8">
              <w:rPr>
                <w:rFonts w:ascii="Times New Roman" w:eastAsia="Times New Roman" w:hAnsi="Times New Roman"/>
              </w:rPr>
              <w:t>Н.С.Балабкина</w:t>
            </w:r>
            <w:proofErr w:type="spellEnd"/>
          </w:p>
          <w:p w:rsidR="00E36FDF" w:rsidRPr="005B17A8" w:rsidRDefault="00E36FDF" w:rsidP="006B7A19">
            <w:pPr>
              <w:autoSpaceDN w:val="0"/>
              <w:jc w:val="both"/>
              <w:rPr>
                <w:rFonts w:ascii="Times New Roman" w:eastAsia="Times New Roman" w:hAnsi="Times New Roman"/>
              </w:rPr>
            </w:pPr>
          </w:p>
        </w:tc>
        <w:tc>
          <w:tcPr>
            <w:tcW w:w="4681" w:type="dxa"/>
            <w:tcMar>
              <w:top w:w="0" w:type="dxa"/>
              <w:left w:w="108" w:type="dxa"/>
              <w:bottom w:w="0" w:type="dxa"/>
              <w:right w:w="108" w:type="dxa"/>
            </w:tcMar>
          </w:tcPr>
          <w:p w:rsidR="00E36FDF" w:rsidRPr="005B17A8" w:rsidRDefault="00E36FDF" w:rsidP="006B7A19">
            <w:pPr>
              <w:autoSpaceDN w:val="0"/>
              <w:jc w:val="both"/>
              <w:rPr>
                <w:rFonts w:ascii="Times New Roman" w:eastAsia="Times New Roman" w:hAnsi="Times New Roman"/>
              </w:rPr>
            </w:pPr>
            <w:r w:rsidRPr="005B17A8">
              <w:rPr>
                <w:rFonts w:ascii="Times New Roman" w:eastAsia="Times New Roman" w:hAnsi="Times New Roman"/>
              </w:rPr>
              <w:t>Глава Сергеевского  сельского поселения Оконешниковского муниципального района Омской области</w:t>
            </w:r>
          </w:p>
          <w:p w:rsidR="00E36FDF" w:rsidRPr="005B17A8" w:rsidRDefault="00E36FDF" w:rsidP="006B7A19">
            <w:pPr>
              <w:autoSpaceDN w:val="0"/>
              <w:jc w:val="both"/>
              <w:rPr>
                <w:rFonts w:ascii="Times New Roman" w:eastAsia="Times New Roman" w:hAnsi="Times New Roman"/>
              </w:rPr>
            </w:pPr>
          </w:p>
          <w:p w:rsidR="00E36FDF" w:rsidRPr="005B17A8" w:rsidRDefault="00E36FDF" w:rsidP="006B7A19">
            <w:pPr>
              <w:autoSpaceDN w:val="0"/>
              <w:jc w:val="both"/>
              <w:rPr>
                <w:rFonts w:ascii="Times New Roman" w:eastAsia="Times New Roman" w:hAnsi="Times New Roman"/>
              </w:rPr>
            </w:pPr>
            <w:r w:rsidRPr="005B17A8">
              <w:rPr>
                <w:rFonts w:ascii="Times New Roman" w:eastAsia="Times New Roman" w:hAnsi="Times New Roman"/>
              </w:rPr>
              <w:t xml:space="preserve">________________ </w:t>
            </w:r>
            <w:proofErr w:type="spellStart"/>
            <w:r w:rsidRPr="005B17A8">
              <w:rPr>
                <w:rFonts w:ascii="Times New Roman" w:eastAsia="Times New Roman" w:hAnsi="Times New Roman"/>
              </w:rPr>
              <w:t>А.Д.Климентьев</w:t>
            </w:r>
            <w:proofErr w:type="spellEnd"/>
          </w:p>
        </w:tc>
      </w:tr>
    </w:tbl>
    <w:p w:rsidR="001435FF" w:rsidRPr="00AF22C6" w:rsidRDefault="001435FF" w:rsidP="00E36FDF">
      <w:pPr>
        <w:spacing w:after="0"/>
        <w:rPr>
          <w:color w:val="000000"/>
          <w:spacing w:val="4"/>
        </w:rPr>
      </w:pPr>
    </w:p>
    <w:sectPr w:rsidR="001435FF" w:rsidRPr="00AF22C6" w:rsidSect="00613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22291"/>
    <w:multiLevelType w:val="multilevel"/>
    <w:tmpl w:val="DDAE0AB0"/>
    <w:lvl w:ilvl="0">
      <w:start w:val="1"/>
      <w:numFmt w:val="decimal"/>
      <w:lvlText w:val="%1."/>
      <w:lvlJc w:val="left"/>
      <w:pPr>
        <w:ind w:left="786"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5DD575AC"/>
    <w:multiLevelType w:val="hybridMultilevel"/>
    <w:tmpl w:val="FCD64D8E"/>
    <w:lvl w:ilvl="0" w:tplc="EB72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615B"/>
    <w:rsid w:val="000C02D1"/>
    <w:rsid w:val="001008BA"/>
    <w:rsid w:val="001435FF"/>
    <w:rsid w:val="00144433"/>
    <w:rsid w:val="001B3181"/>
    <w:rsid w:val="0022642B"/>
    <w:rsid w:val="002440EF"/>
    <w:rsid w:val="003659DA"/>
    <w:rsid w:val="0060462B"/>
    <w:rsid w:val="00606D31"/>
    <w:rsid w:val="00693BD5"/>
    <w:rsid w:val="006E65C0"/>
    <w:rsid w:val="006F023F"/>
    <w:rsid w:val="008A6FBB"/>
    <w:rsid w:val="008F35BF"/>
    <w:rsid w:val="009A00A4"/>
    <w:rsid w:val="00A26B58"/>
    <w:rsid w:val="00AE35E1"/>
    <w:rsid w:val="00AE446D"/>
    <w:rsid w:val="00B23A43"/>
    <w:rsid w:val="00B24234"/>
    <w:rsid w:val="00B3615B"/>
    <w:rsid w:val="00C42B22"/>
    <w:rsid w:val="00CB6F77"/>
    <w:rsid w:val="00D04B79"/>
    <w:rsid w:val="00D545C4"/>
    <w:rsid w:val="00E05EE0"/>
    <w:rsid w:val="00E36FDF"/>
    <w:rsid w:val="00EA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5B"/>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15B"/>
    <w:rPr>
      <w:rFonts w:asciiTheme="minorHAnsi" w:eastAsiaTheme="minorHAnsi" w:hAnsiTheme="minorHAnsi" w:cstheme="minorBidi"/>
      <w:sz w:val="22"/>
      <w:szCs w:val="22"/>
      <w:lang w:eastAsia="en-US"/>
    </w:rPr>
  </w:style>
  <w:style w:type="paragraph" w:customStyle="1" w:styleId="ConsPlusNormal">
    <w:name w:val="ConsPlusNormal"/>
    <w:rsid w:val="00B3615B"/>
    <w:pPr>
      <w:widowControl w:val="0"/>
      <w:autoSpaceDE w:val="0"/>
      <w:autoSpaceDN w:val="0"/>
    </w:pPr>
    <w:rPr>
      <w:rFonts w:ascii="Calibri" w:hAnsi="Calibri" w:cs="Calibri"/>
      <w:sz w:val="22"/>
    </w:rPr>
  </w:style>
  <w:style w:type="paragraph" w:styleId="a4">
    <w:name w:val="Normal (Web)"/>
    <w:basedOn w:val="a"/>
    <w:uiPriority w:val="99"/>
    <w:unhideWhenUsed/>
    <w:rsid w:val="00B3615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B3615B"/>
    <w:rPr>
      <w:b/>
      <w:bCs/>
    </w:rPr>
  </w:style>
  <w:style w:type="character" w:styleId="a6">
    <w:name w:val="Emphasis"/>
    <w:uiPriority w:val="20"/>
    <w:qFormat/>
    <w:rsid w:val="00B3615B"/>
    <w:rPr>
      <w:i/>
      <w:iCs/>
    </w:rPr>
  </w:style>
  <w:style w:type="paragraph" w:customStyle="1" w:styleId="ConsPlusTitle">
    <w:name w:val="ConsPlusTitle"/>
    <w:rsid w:val="00EA353A"/>
    <w:pPr>
      <w:widowControl w:val="0"/>
      <w:autoSpaceDE w:val="0"/>
      <w:autoSpaceDN w:val="0"/>
    </w:pPr>
    <w:rPr>
      <w:rFonts w:ascii="Calibri" w:hAnsi="Calibri" w:cs="Calibri"/>
      <w:b/>
      <w:sz w:val="22"/>
    </w:rPr>
  </w:style>
  <w:style w:type="paragraph" w:styleId="a7">
    <w:name w:val="Balloon Text"/>
    <w:basedOn w:val="a"/>
    <w:link w:val="a8"/>
    <w:uiPriority w:val="99"/>
    <w:semiHidden/>
    <w:unhideWhenUsed/>
    <w:rsid w:val="00D04B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B79"/>
    <w:rPr>
      <w:rFonts w:ascii="Tahoma" w:eastAsia="Calibri" w:hAnsi="Tahoma" w:cs="Tahoma"/>
      <w:sz w:val="16"/>
      <w:szCs w:val="16"/>
      <w:lang w:eastAsia="en-US"/>
    </w:rPr>
  </w:style>
  <w:style w:type="paragraph" w:customStyle="1" w:styleId="1">
    <w:name w:val="Без интервала1"/>
    <w:rsid w:val="00AE35E1"/>
    <w:rPr>
      <w:rFonts w:ascii="Calibri" w:hAnsi="Calibri"/>
      <w:sz w:val="22"/>
      <w:szCs w:val="22"/>
    </w:rPr>
  </w:style>
  <w:style w:type="paragraph" w:styleId="a9">
    <w:name w:val="Body Text"/>
    <w:basedOn w:val="a"/>
    <w:link w:val="aa"/>
    <w:rsid w:val="00AE35E1"/>
    <w:pPr>
      <w:widowControl w:val="0"/>
      <w:snapToGrid w:val="0"/>
      <w:spacing w:after="0" w:line="240" w:lineRule="auto"/>
      <w:jc w:val="both"/>
    </w:pPr>
    <w:rPr>
      <w:rFonts w:ascii="Times New Roman" w:eastAsia="Times New Roman" w:hAnsi="Times New Roman"/>
      <w:sz w:val="24"/>
      <w:szCs w:val="20"/>
      <w:lang w:eastAsia="ru-RU"/>
    </w:rPr>
  </w:style>
  <w:style w:type="character" w:customStyle="1" w:styleId="aa">
    <w:name w:val="Основной текст Знак"/>
    <w:basedOn w:val="a0"/>
    <w:link w:val="a9"/>
    <w:rsid w:val="00AE35E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2021-10-29T03:29:00Z</cp:lastPrinted>
  <dcterms:created xsi:type="dcterms:W3CDTF">2019-09-18T06:39:00Z</dcterms:created>
  <dcterms:modified xsi:type="dcterms:W3CDTF">2021-10-29T04:32:00Z</dcterms:modified>
</cp:coreProperties>
</file>