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C5" w:rsidRDefault="00B54FC5" w:rsidP="00B54FC5">
      <w:pPr>
        <w:ind w:right="-185"/>
        <w:jc w:val="center"/>
        <w:rPr>
          <w:b/>
        </w:rPr>
      </w:pPr>
      <w:r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B54FC5" w:rsidRDefault="00B54FC5" w:rsidP="00B54FC5">
      <w:pPr>
        <w:ind w:right="-185"/>
        <w:jc w:val="center"/>
      </w:pPr>
    </w:p>
    <w:p w:rsidR="00B54FC5" w:rsidRDefault="00B54FC5" w:rsidP="00B54FC5">
      <w:pPr>
        <w:ind w:right="-185"/>
        <w:jc w:val="center"/>
      </w:pPr>
    </w:p>
    <w:p w:rsidR="00B54FC5" w:rsidRDefault="00B54FC5" w:rsidP="00B54FC5">
      <w:pPr>
        <w:pBdr>
          <w:bottom w:val="single" w:sz="12" w:space="1" w:color="auto"/>
        </w:pBdr>
        <w:ind w:right="-185"/>
        <w:jc w:val="center"/>
        <w:rPr>
          <w:b/>
        </w:rPr>
      </w:pPr>
      <w:r>
        <w:rPr>
          <w:b/>
        </w:rPr>
        <w:t xml:space="preserve">РЕШЕНИЕ </w:t>
      </w:r>
    </w:p>
    <w:p w:rsidR="006124A2" w:rsidRDefault="006124A2" w:rsidP="006124A2">
      <w:pPr>
        <w:ind w:right="-185"/>
        <w:rPr>
          <w:b/>
        </w:rPr>
      </w:pPr>
      <w:r>
        <w:rPr>
          <w:b/>
        </w:rPr>
        <w:t xml:space="preserve">   «31»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января 2022 года                                                                     </w:t>
      </w:r>
      <w:r>
        <w:rPr>
          <w:b/>
        </w:rPr>
        <w:t xml:space="preserve">                            № 73</w:t>
      </w:r>
      <w:bookmarkStart w:id="0" w:name="_GoBack"/>
      <w:bookmarkEnd w:id="0"/>
    </w:p>
    <w:p w:rsidR="00B54FC5" w:rsidRDefault="00B54FC5" w:rsidP="00B54FC5">
      <w:pPr>
        <w:ind w:right="-185"/>
        <w:rPr>
          <w:b/>
        </w:rPr>
      </w:pPr>
    </w:p>
    <w:p w:rsidR="00B54FC5" w:rsidRDefault="00B54FC5" w:rsidP="00B54FC5">
      <w:pPr>
        <w:jc w:val="center"/>
        <w:rPr>
          <w:b/>
        </w:rPr>
      </w:pPr>
      <w:r>
        <w:rPr>
          <w:b/>
        </w:rPr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погребению»</w:t>
      </w:r>
    </w:p>
    <w:p w:rsidR="00B54FC5" w:rsidRDefault="00B54FC5" w:rsidP="00B54FC5">
      <w:pPr>
        <w:ind w:firstLine="720"/>
        <w:jc w:val="both"/>
      </w:pPr>
    </w:p>
    <w:p w:rsidR="00B54FC5" w:rsidRDefault="00B54FC5" w:rsidP="00B54FC5">
      <w:pPr>
        <w:ind w:firstLine="720"/>
        <w:jc w:val="both"/>
      </w:pPr>
      <w:bookmarkStart w:id="1" w:name="sub_1"/>
      <w:r>
        <w:t>В соответствии с Федеральным законом от 12 января 1996 года N 8-ФЗ "О погребении и похоронном деле",  Уставом  Сергеевского сельского поселения.</w:t>
      </w:r>
    </w:p>
    <w:p w:rsidR="00B54FC5" w:rsidRDefault="00B54FC5" w:rsidP="00B54FC5">
      <w:pPr>
        <w:ind w:firstLine="720"/>
        <w:jc w:val="both"/>
      </w:pPr>
    </w:p>
    <w:p w:rsidR="00B54FC5" w:rsidRDefault="00B54FC5" w:rsidP="00B54FC5">
      <w:pPr>
        <w:jc w:val="both"/>
        <w:rPr>
          <w:b/>
        </w:rPr>
      </w:pPr>
      <w:r>
        <w:rPr>
          <w:b/>
        </w:rPr>
        <w:t>Совет депутатов  решил:</w:t>
      </w:r>
    </w:p>
    <w:p w:rsidR="00B54FC5" w:rsidRDefault="00B54FC5" w:rsidP="00B54FC5">
      <w:pPr>
        <w:ind w:firstLine="720"/>
        <w:jc w:val="both"/>
      </w:pPr>
    </w:p>
    <w:p w:rsidR="00B54FC5" w:rsidRDefault="00B54FC5" w:rsidP="00B54FC5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/>
        <w:ind w:right="19"/>
        <w:jc w:val="both"/>
        <w:rPr>
          <w:spacing w:val="-1"/>
        </w:rPr>
      </w:pPr>
      <w:bookmarkStart w:id="2" w:name="sub_2"/>
      <w:bookmarkEnd w:id="1"/>
      <w:r>
        <w:t>Утвердить стоимость услуг</w:t>
      </w:r>
      <w:r>
        <w:rPr>
          <w:spacing w:val="-1"/>
        </w:rPr>
        <w:t xml:space="preserve">, предоставляемых согласно гарантированному перечню услуг по погребению на территории </w:t>
      </w:r>
      <w:r>
        <w:t>Сергеевского</w:t>
      </w:r>
      <w:r>
        <w:rPr>
          <w:spacing w:val="-1"/>
        </w:rPr>
        <w:t xml:space="preserve"> сельского поселения Оконешниковского муниципального района Омской области (приложение).</w:t>
      </w:r>
      <w:bookmarkStart w:id="3" w:name="sub_5"/>
      <w:bookmarkEnd w:id="2"/>
    </w:p>
    <w:p w:rsidR="00B54FC5" w:rsidRDefault="00B54FC5" w:rsidP="00B54FC5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/>
        <w:ind w:left="365" w:right="19"/>
        <w:jc w:val="both"/>
        <w:rPr>
          <w:spacing w:val="-1"/>
        </w:rPr>
      </w:pPr>
      <w:r>
        <w:rPr>
          <w:sz w:val="28"/>
          <w:szCs w:val="28"/>
        </w:rPr>
        <w:t xml:space="preserve">        1) </w:t>
      </w:r>
      <w: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B54FC5" w:rsidRDefault="00B54FC5" w:rsidP="00B54FC5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/>
        <w:ind w:left="365" w:right="19"/>
        <w:jc w:val="both"/>
        <w:rPr>
          <w:spacing w:val="-16"/>
        </w:rPr>
      </w:pPr>
      <w:r>
        <w:t xml:space="preserve">         2)  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</w:t>
      </w:r>
    </w:p>
    <w:p w:rsidR="00B54FC5" w:rsidRDefault="00B54FC5" w:rsidP="00B54F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/>
        <w:ind w:left="5" w:right="19"/>
        <w:jc w:val="both"/>
      </w:pPr>
      <w:r>
        <w:t>2.</w:t>
      </w:r>
      <w:bookmarkEnd w:id="3"/>
      <w:r>
        <w:rPr>
          <w:sz w:val="28"/>
          <w:szCs w:val="28"/>
        </w:rPr>
        <w:t xml:space="preserve"> </w:t>
      </w:r>
      <w:r>
        <w:t>Признать утратившим силу решение Совета депутатов от 01.02.2021 г.№ 21 «Об утверждении стоимости услуг, согласно гарантированному перечню услуг по погребению»</w:t>
      </w:r>
    </w:p>
    <w:p w:rsidR="00B54FC5" w:rsidRDefault="00B54FC5" w:rsidP="00B54F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/>
        <w:ind w:left="5" w:right="19"/>
        <w:jc w:val="both"/>
        <w:rPr>
          <w:spacing w:val="-16"/>
        </w:rPr>
      </w:pPr>
      <w:r>
        <w:t>3.Действия настоящего решения распространяются на отношения, возникшие с 1 февраля    2022 года.</w:t>
      </w:r>
    </w:p>
    <w:p w:rsidR="00B54FC5" w:rsidRDefault="00B54FC5" w:rsidP="00B54FC5">
      <w:pPr>
        <w:widowControl w:val="0"/>
        <w:autoSpaceDE w:val="0"/>
        <w:autoSpaceDN w:val="0"/>
        <w:adjustRightInd w:val="0"/>
      </w:pPr>
      <w:r>
        <w:rPr>
          <w:spacing w:val="-16"/>
        </w:rPr>
        <w:t>4.</w:t>
      </w:r>
      <w:r>
        <w:t xml:space="preserve"> Опубликовать (обнародовать) настоящее Решение в газете «Муниципальный вестник».</w:t>
      </w:r>
    </w:p>
    <w:p w:rsidR="006C2CC4" w:rsidRDefault="006C2CC4" w:rsidP="00B54FC5">
      <w:pPr>
        <w:shd w:val="clear" w:color="auto" w:fill="FFFFFF"/>
        <w:spacing w:line="322" w:lineRule="exact"/>
        <w:ind w:right="38"/>
        <w:rPr>
          <w:spacing w:val="-16"/>
        </w:rPr>
      </w:pPr>
    </w:p>
    <w:p w:rsidR="00B54FC5" w:rsidRPr="006C2CC4" w:rsidRDefault="00B54FC5" w:rsidP="00B54FC5">
      <w:pPr>
        <w:shd w:val="clear" w:color="auto" w:fill="FFFFFF"/>
        <w:spacing w:line="322" w:lineRule="exact"/>
        <w:ind w:right="38"/>
        <w:rPr>
          <w:spacing w:val="-16"/>
        </w:rPr>
      </w:pPr>
      <w:r>
        <w:rPr>
          <w:spacing w:val="-1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C2CC4" w:rsidRPr="006C2CC4" w:rsidRDefault="006C2CC4" w:rsidP="006C2CC4">
      <w:pPr>
        <w:widowControl w:val="0"/>
        <w:autoSpaceDE w:val="0"/>
        <w:autoSpaceDN w:val="0"/>
        <w:adjustRightInd w:val="0"/>
        <w:ind w:firstLine="142"/>
        <w:rPr>
          <w:color w:val="000000"/>
          <w:spacing w:val="4"/>
          <w:sz w:val="28"/>
          <w:szCs w:val="28"/>
        </w:rPr>
      </w:pPr>
      <w:r w:rsidRPr="006C2CC4">
        <w:rPr>
          <w:color w:val="000000"/>
          <w:spacing w:val="4"/>
          <w:sz w:val="28"/>
          <w:szCs w:val="28"/>
        </w:rPr>
        <w:t>ВРИП Главы Сергеевского сельского поселения,</w:t>
      </w:r>
    </w:p>
    <w:p w:rsidR="006C2CC4" w:rsidRPr="006C2CC4" w:rsidRDefault="006C2CC4" w:rsidP="006C2CC4">
      <w:pPr>
        <w:widowControl w:val="0"/>
        <w:autoSpaceDE w:val="0"/>
        <w:autoSpaceDN w:val="0"/>
        <w:adjustRightInd w:val="0"/>
        <w:ind w:firstLine="142"/>
        <w:rPr>
          <w:color w:val="000000"/>
          <w:spacing w:val="4"/>
          <w:sz w:val="28"/>
          <w:szCs w:val="28"/>
        </w:rPr>
      </w:pPr>
      <w:r w:rsidRPr="006C2CC4">
        <w:rPr>
          <w:color w:val="000000"/>
          <w:spacing w:val="4"/>
          <w:sz w:val="28"/>
          <w:szCs w:val="28"/>
        </w:rPr>
        <w:t xml:space="preserve"> Председатель Совета депутатов</w:t>
      </w:r>
    </w:p>
    <w:p w:rsidR="006C2CC4" w:rsidRPr="006C2CC4" w:rsidRDefault="006C2CC4" w:rsidP="006C2CC4">
      <w:pPr>
        <w:widowControl w:val="0"/>
        <w:autoSpaceDE w:val="0"/>
        <w:autoSpaceDN w:val="0"/>
        <w:adjustRightInd w:val="0"/>
        <w:rPr>
          <w:color w:val="000000"/>
          <w:spacing w:val="4"/>
          <w:sz w:val="28"/>
          <w:szCs w:val="28"/>
        </w:rPr>
      </w:pPr>
      <w:r w:rsidRPr="006C2CC4">
        <w:rPr>
          <w:color w:val="000000"/>
          <w:spacing w:val="4"/>
          <w:sz w:val="28"/>
          <w:szCs w:val="28"/>
        </w:rPr>
        <w:t xml:space="preserve">   Сергеевского сельского поселения </w:t>
      </w:r>
    </w:p>
    <w:p w:rsidR="006C2CC4" w:rsidRPr="006C2CC4" w:rsidRDefault="006C2CC4" w:rsidP="006C2CC4">
      <w:pPr>
        <w:widowControl w:val="0"/>
        <w:autoSpaceDE w:val="0"/>
        <w:autoSpaceDN w:val="0"/>
        <w:adjustRightInd w:val="0"/>
        <w:rPr>
          <w:color w:val="000000"/>
          <w:spacing w:val="4"/>
          <w:sz w:val="28"/>
          <w:szCs w:val="28"/>
        </w:rPr>
      </w:pPr>
      <w:r w:rsidRPr="006C2CC4">
        <w:rPr>
          <w:color w:val="000000"/>
          <w:spacing w:val="4"/>
          <w:sz w:val="28"/>
          <w:szCs w:val="28"/>
        </w:rPr>
        <w:t xml:space="preserve">   Оконешниковского муниципального</w:t>
      </w:r>
    </w:p>
    <w:p w:rsidR="006C2CC4" w:rsidRPr="006C2CC4" w:rsidRDefault="006C2CC4" w:rsidP="006C2CC4">
      <w:pPr>
        <w:widowControl w:val="0"/>
        <w:autoSpaceDE w:val="0"/>
        <w:autoSpaceDN w:val="0"/>
        <w:adjustRightInd w:val="0"/>
        <w:rPr>
          <w:color w:val="000000"/>
          <w:spacing w:val="4"/>
          <w:sz w:val="28"/>
          <w:szCs w:val="28"/>
        </w:rPr>
      </w:pPr>
      <w:r w:rsidRPr="006C2CC4">
        <w:rPr>
          <w:color w:val="000000"/>
          <w:spacing w:val="4"/>
          <w:sz w:val="28"/>
          <w:szCs w:val="28"/>
        </w:rPr>
        <w:t xml:space="preserve">   района Омской области                                                          </w:t>
      </w:r>
      <w:proofErr w:type="spellStart"/>
      <w:r w:rsidRPr="006C2CC4">
        <w:rPr>
          <w:color w:val="000000"/>
          <w:spacing w:val="4"/>
          <w:sz w:val="28"/>
          <w:szCs w:val="28"/>
        </w:rPr>
        <w:t>Н.С.Балабкина</w:t>
      </w:r>
      <w:proofErr w:type="spellEnd"/>
    </w:p>
    <w:p w:rsidR="00B54FC5" w:rsidRPr="006C2CC4" w:rsidRDefault="00B54FC5" w:rsidP="00B54FC5">
      <w:pPr>
        <w:shd w:val="clear" w:color="auto" w:fill="FFFFFF"/>
        <w:spacing w:line="322" w:lineRule="exact"/>
        <w:ind w:right="38"/>
        <w:rPr>
          <w:spacing w:val="-16"/>
        </w:rPr>
      </w:pPr>
    </w:p>
    <w:p w:rsidR="00B54FC5" w:rsidRPr="006C2CC4" w:rsidRDefault="00B54FC5" w:rsidP="00B54FC5">
      <w:pPr>
        <w:shd w:val="clear" w:color="auto" w:fill="FFFFFF"/>
        <w:spacing w:line="322" w:lineRule="exact"/>
        <w:ind w:right="38"/>
        <w:rPr>
          <w:spacing w:val="-16"/>
        </w:rPr>
      </w:pPr>
    </w:p>
    <w:p w:rsidR="00B54FC5" w:rsidRPr="006C2CC4" w:rsidRDefault="00B54FC5" w:rsidP="00B54FC5">
      <w:pPr>
        <w:shd w:val="clear" w:color="auto" w:fill="FFFFFF"/>
        <w:spacing w:line="322" w:lineRule="exact"/>
        <w:ind w:right="38"/>
        <w:rPr>
          <w:spacing w:val="-16"/>
        </w:rPr>
      </w:pPr>
    </w:p>
    <w:p w:rsidR="00B54FC5" w:rsidRPr="006C2CC4" w:rsidRDefault="00B54FC5" w:rsidP="00B54FC5">
      <w:pPr>
        <w:shd w:val="clear" w:color="auto" w:fill="FFFFFF"/>
        <w:spacing w:line="322" w:lineRule="exact"/>
        <w:ind w:right="38"/>
        <w:rPr>
          <w:spacing w:val="-16"/>
        </w:rPr>
      </w:pPr>
    </w:p>
    <w:p w:rsidR="00B54FC5" w:rsidRPr="006C2CC4" w:rsidRDefault="00B54FC5" w:rsidP="00B54FC5">
      <w:pPr>
        <w:shd w:val="clear" w:color="auto" w:fill="FFFFFF"/>
        <w:spacing w:line="322" w:lineRule="exact"/>
        <w:ind w:right="38"/>
        <w:rPr>
          <w:spacing w:val="-16"/>
        </w:rPr>
      </w:pPr>
    </w:p>
    <w:p w:rsidR="00B54FC5" w:rsidRDefault="00B54FC5" w:rsidP="00B54FC5">
      <w:pPr>
        <w:shd w:val="clear" w:color="auto" w:fill="FFFFFF"/>
        <w:spacing w:line="322" w:lineRule="exact"/>
        <w:ind w:right="38"/>
        <w:rPr>
          <w:spacing w:val="-16"/>
        </w:rPr>
      </w:pPr>
      <w:r>
        <w:rPr>
          <w:spacing w:val="-1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54FC5" w:rsidRDefault="00B54FC5" w:rsidP="00B54FC5">
      <w:pPr>
        <w:shd w:val="clear" w:color="auto" w:fill="FFFFFF"/>
        <w:spacing w:line="322" w:lineRule="exact"/>
        <w:ind w:right="38"/>
        <w:rPr>
          <w:spacing w:val="-10"/>
        </w:rPr>
      </w:pPr>
      <w:r>
        <w:rPr>
          <w:spacing w:val="-16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>
        <w:rPr>
          <w:spacing w:val="-10"/>
        </w:rPr>
        <w:t xml:space="preserve"> Приложение 1</w:t>
      </w:r>
    </w:p>
    <w:p w:rsidR="00B54FC5" w:rsidRDefault="00B54FC5" w:rsidP="00B54FC5">
      <w:pPr>
        <w:shd w:val="clear" w:color="auto" w:fill="FFFFFF"/>
        <w:spacing w:line="322" w:lineRule="exact"/>
        <w:ind w:right="38"/>
        <w:jc w:val="right"/>
        <w:rPr>
          <w:spacing w:val="-1"/>
        </w:rPr>
      </w:pPr>
      <w:r>
        <w:rPr>
          <w:spacing w:val="-1"/>
        </w:rPr>
        <w:t>к решению Совета депутатов</w:t>
      </w:r>
    </w:p>
    <w:p w:rsidR="00B54FC5" w:rsidRDefault="00B54FC5" w:rsidP="00B54FC5">
      <w:pPr>
        <w:shd w:val="clear" w:color="auto" w:fill="FFFFFF"/>
        <w:spacing w:line="322" w:lineRule="exact"/>
        <w:ind w:right="38"/>
        <w:jc w:val="right"/>
        <w:rPr>
          <w:spacing w:val="-1"/>
        </w:rPr>
      </w:pPr>
    </w:p>
    <w:p w:rsidR="00B54FC5" w:rsidRDefault="00B54FC5" w:rsidP="00B54FC5">
      <w:pPr>
        <w:shd w:val="clear" w:color="auto" w:fill="FFFFFF"/>
        <w:spacing w:line="322" w:lineRule="exact"/>
        <w:ind w:right="24"/>
        <w:rPr>
          <w:spacing w:val="-1"/>
        </w:rPr>
      </w:pPr>
    </w:p>
    <w:p w:rsidR="00B54FC5" w:rsidRDefault="00B54FC5" w:rsidP="00B54FC5">
      <w:pPr>
        <w:shd w:val="clear" w:color="auto" w:fill="FFFFFF"/>
        <w:spacing w:before="326" w:line="322" w:lineRule="exact"/>
        <w:rPr>
          <w:spacing w:val="-1"/>
        </w:rPr>
      </w:pPr>
    </w:p>
    <w:p w:rsidR="00B54FC5" w:rsidRDefault="00B54FC5" w:rsidP="00B54FC5">
      <w:pPr>
        <w:shd w:val="clear" w:color="auto" w:fill="FFFFFF"/>
        <w:spacing w:before="326" w:line="322" w:lineRule="exact"/>
        <w:ind w:left="1301" w:hanging="682"/>
        <w:jc w:val="center"/>
      </w:pPr>
      <w:r>
        <w:rPr>
          <w:spacing w:val="-1"/>
        </w:rPr>
        <w:t xml:space="preserve">Стоимость услуг, предоставляемых согласно гарантированному перечню услуг по погребению на территории </w:t>
      </w:r>
      <w:r>
        <w:t>Сергеевского</w:t>
      </w:r>
      <w:r>
        <w:rPr>
          <w:spacing w:val="-1"/>
        </w:rPr>
        <w:t xml:space="preserve"> сельского поселения Оконешниковского муниципального района Омской области</w:t>
      </w:r>
    </w:p>
    <w:p w:rsidR="00B54FC5" w:rsidRDefault="00B54FC5" w:rsidP="00B54FC5">
      <w:pPr>
        <w:spacing w:after="312" w:line="1" w:lineRule="exact"/>
      </w:pPr>
    </w:p>
    <w:p w:rsidR="00B54FC5" w:rsidRDefault="00B54FC5" w:rsidP="00B54FC5">
      <w:pPr>
        <w:shd w:val="clear" w:color="auto" w:fill="FFFFFF"/>
        <w:tabs>
          <w:tab w:val="left" w:pos="9356"/>
        </w:tabs>
        <w:spacing w:line="322" w:lineRule="exact"/>
        <w:ind w:left="5812" w:right="38"/>
        <w:rPr>
          <w:spacing w:val="-3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828"/>
        <w:gridCol w:w="5400"/>
        <w:gridCol w:w="3239"/>
      </w:tblGrid>
      <w:tr w:rsidR="00B54FC5" w:rsidTr="00B54F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Default="00B54FC5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№</w:t>
            </w:r>
          </w:p>
          <w:p w:rsidR="00B54FC5" w:rsidRDefault="00B54FC5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  <w:proofErr w:type="gramStart"/>
            <w:r>
              <w:rPr>
                <w:spacing w:val="-3"/>
                <w:lang w:eastAsia="en-US"/>
              </w:rPr>
              <w:t>п</w:t>
            </w:r>
            <w:proofErr w:type="gramEnd"/>
            <w:r>
              <w:rPr>
                <w:spacing w:val="-3"/>
                <w:lang w:eastAsia="en-US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Default="00B54FC5">
            <w:pPr>
              <w:tabs>
                <w:tab w:val="left" w:pos="9356"/>
              </w:tabs>
              <w:spacing w:line="322" w:lineRule="exact"/>
              <w:ind w:right="38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Наименование вида услуг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Default="00B54FC5">
            <w:pPr>
              <w:tabs>
                <w:tab w:val="left" w:pos="9356"/>
              </w:tabs>
              <w:spacing w:line="322" w:lineRule="exact"/>
              <w:ind w:right="38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Стоимость услуг, руб.</w:t>
            </w:r>
          </w:p>
        </w:tc>
      </w:tr>
      <w:tr w:rsidR="00B54FC5" w:rsidTr="00B54F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Default="00B54FC5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Default="00B54FC5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Default="00B54FC5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-</w:t>
            </w:r>
          </w:p>
        </w:tc>
      </w:tr>
      <w:tr w:rsidR="00B54FC5" w:rsidTr="00B54F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Default="00B54FC5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Default="00B54FC5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Предоставление и доставка гроба и других предметов для погребения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Default="00B54FC5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4004-68</w:t>
            </w:r>
          </w:p>
        </w:tc>
      </w:tr>
      <w:tr w:rsidR="00B54FC5" w:rsidTr="00B54F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Default="00B54FC5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Default="00B54FC5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Перевозка тела (останков) умершего на кладбище (в крематорий)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Pr="003B511B" w:rsidRDefault="003B511B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2002-36</w:t>
            </w:r>
          </w:p>
        </w:tc>
      </w:tr>
      <w:tr w:rsidR="00B54FC5" w:rsidTr="00B54F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Default="00B54FC5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Default="00B54FC5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Погребение (кремация)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Default="003B511B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2002-34</w:t>
            </w:r>
          </w:p>
        </w:tc>
      </w:tr>
      <w:tr w:rsidR="00B54FC5" w:rsidTr="00B54F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C5" w:rsidRDefault="00B54FC5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Default="00B54FC5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Итого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5" w:rsidRDefault="003B511B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8009-38</w:t>
            </w:r>
          </w:p>
        </w:tc>
      </w:tr>
    </w:tbl>
    <w:p w:rsidR="00B54FC5" w:rsidRDefault="00B54FC5" w:rsidP="00B54FC5"/>
    <w:p w:rsidR="00B54FC5" w:rsidRDefault="00B54FC5" w:rsidP="00B54FC5">
      <w:pPr>
        <w:ind w:firstLine="709"/>
        <w:jc w:val="center"/>
      </w:pPr>
    </w:p>
    <w:p w:rsidR="00B54FC5" w:rsidRDefault="00B54FC5" w:rsidP="00B54FC5"/>
    <w:p w:rsidR="00B54FC5" w:rsidRDefault="00B54FC5" w:rsidP="00B54FC5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&lt;*&gt;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Получение свидетельства о смерти, справки ф.11.</w:t>
      </w:r>
    </w:p>
    <w:p w:rsidR="00B54FC5" w:rsidRDefault="00B54FC5" w:rsidP="00B54FC5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&lt;**&gt;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B54FC5" w:rsidRDefault="00B54FC5" w:rsidP="00B54FC5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&lt;***&gt;</w:t>
      </w:r>
      <w:r>
        <w:rPr>
          <w:rFonts w:ascii="Times New Roman" w:hAnsi="Times New Roman"/>
          <w:szCs w:val="24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B54FC5" w:rsidRDefault="00B54FC5" w:rsidP="00B54FC5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&lt;****&gt;</w:t>
      </w:r>
      <w:r>
        <w:rPr>
          <w:rFonts w:ascii="Times New Roman" w:hAnsi="Times New Roman"/>
          <w:szCs w:val="24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B54FC5" w:rsidRDefault="00B54FC5" w:rsidP="00B54FC5"/>
    <w:p w:rsidR="00B54FC5" w:rsidRDefault="00B54FC5" w:rsidP="00B54FC5"/>
    <w:p w:rsidR="00B54FC5" w:rsidRDefault="00B54FC5" w:rsidP="00B54FC5"/>
    <w:p w:rsidR="00B54FC5" w:rsidRDefault="00B54FC5" w:rsidP="00B54FC5"/>
    <w:p w:rsidR="00B54FC5" w:rsidRDefault="00B54FC5" w:rsidP="00B54FC5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Cs w:val="24"/>
        </w:rPr>
      </w:pPr>
    </w:p>
    <w:p w:rsidR="00B54FC5" w:rsidRDefault="00B54FC5" w:rsidP="00B54FC5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Cs w:val="24"/>
        </w:rPr>
      </w:pPr>
    </w:p>
    <w:p w:rsidR="00B54FC5" w:rsidRDefault="00B54FC5" w:rsidP="00B54FC5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Cs w:val="24"/>
        </w:rPr>
      </w:pPr>
    </w:p>
    <w:p w:rsidR="00B54FC5" w:rsidRDefault="00B54FC5" w:rsidP="00B54FC5">
      <w:pPr>
        <w:shd w:val="clear" w:color="auto" w:fill="FFFFFF"/>
        <w:spacing w:line="322" w:lineRule="exact"/>
        <w:ind w:right="38"/>
      </w:pPr>
      <w:r>
        <w:rPr>
          <w:sz w:val="28"/>
          <w:szCs w:val="28"/>
        </w:rPr>
        <w:t xml:space="preserve">     </w:t>
      </w:r>
      <w:r>
        <w:t xml:space="preserve">                                                                                                                            </w:t>
      </w:r>
    </w:p>
    <w:p w:rsidR="00B54FC5" w:rsidRDefault="00B54FC5" w:rsidP="00B54FC5">
      <w:pPr>
        <w:shd w:val="clear" w:color="auto" w:fill="FFFFFF"/>
        <w:spacing w:line="322" w:lineRule="exact"/>
        <w:ind w:right="38"/>
      </w:pPr>
    </w:p>
    <w:p w:rsidR="00B54FC5" w:rsidRDefault="00B54FC5" w:rsidP="00B54FC5">
      <w:pPr>
        <w:shd w:val="clear" w:color="auto" w:fill="FFFFFF"/>
        <w:spacing w:line="322" w:lineRule="exact"/>
        <w:ind w:right="38"/>
      </w:pPr>
    </w:p>
    <w:p w:rsidR="00B54FC5" w:rsidRDefault="00B54FC5" w:rsidP="00B54FC5">
      <w:pPr>
        <w:shd w:val="clear" w:color="auto" w:fill="FFFFFF"/>
        <w:spacing w:line="322" w:lineRule="exact"/>
        <w:ind w:right="38"/>
      </w:pPr>
      <w:r>
        <w:t xml:space="preserve">                                                                                                                                 </w:t>
      </w:r>
    </w:p>
    <w:p w:rsidR="00B54FC5" w:rsidRDefault="00B54FC5" w:rsidP="00B54FC5">
      <w:pPr>
        <w:shd w:val="clear" w:color="auto" w:fill="FFFFFF"/>
        <w:spacing w:line="322" w:lineRule="exact"/>
        <w:ind w:right="38"/>
        <w:jc w:val="right"/>
        <w:rPr>
          <w:spacing w:val="-10"/>
        </w:rPr>
      </w:pPr>
      <w:r>
        <w:lastRenderedPageBreak/>
        <w:t xml:space="preserve">   </w:t>
      </w:r>
      <w:r>
        <w:rPr>
          <w:spacing w:val="-10"/>
        </w:rPr>
        <w:t xml:space="preserve">Приложение 2              </w:t>
      </w:r>
    </w:p>
    <w:p w:rsidR="00B54FC5" w:rsidRDefault="00B54FC5" w:rsidP="00B54FC5">
      <w:pPr>
        <w:shd w:val="clear" w:color="auto" w:fill="FFFFFF"/>
        <w:spacing w:line="322" w:lineRule="exact"/>
        <w:ind w:right="38"/>
        <w:jc w:val="right"/>
        <w:rPr>
          <w:spacing w:val="-1"/>
        </w:rPr>
      </w:pPr>
      <w:r>
        <w:rPr>
          <w:spacing w:val="-1"/>
        </w:rPr>
        <w:t>к решению Совета депутатов</w:t>
      </w:r>
    </w:p>
    <w:p w:rsidR="00B54FC5" w:rsidRDefault="00B54FC5" w:rsidP="00B54FC5">
      <w:pPr>
        <w:shd w:val="clear" w:color="auto" w:fill="FFFFFF"/>
        <w:spacing w:line="322" w:lineRule="exact"/>
        <w:ind w:right="38"/>
        <w:jc w:val="right"/>
        <w:rPr>
          <w:spacing w:val="-1"/>
        </w:rPr>
      </w:pPr>
    </w:p>
    <w:p w:rsidR="00B54FC5" w:rsidRDefault="00B54FC5" w:rsidP="00B54FC5">
      <w:pPr>
        <w:shd w:val="clear" w:color="auto" w:fill="FFFFFF"/>
        <w:spacing w:line="322" w:lineRule="exact"/>
        <w:ind w:right="24"/>
        <w:rPr>
          <w:spacing w:val="-1"/>
        </w:rPr>
      </w:pPr>
    </w:p>
    <w:p w:rsidR="00B54FC5" w:rsidRDefault="00B54FC5" w:rsidP="00B54FC5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B54FC5" w:rsidRDefault="00B54FC5" w:rsidP="00B54FC5">
      <w:pPr>
        <w:pStyle w:val="a3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4FC5" w:rsidRDefault="00B54FC5" w:rsidP="00B54FC5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СТОИМОСТЬ</w:t>
      </w:r>
    </w:p>
    <w:p w:rsidR="00B54FC5" w:rsidRDefault="00B54FC5" w:rsidP="00B54FC5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B54FC5" w:rsidRDefault="00B54FC5" w:rsidP="00B54FC5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B54FC5" w:rsidTr="00B54F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№</w:t>
            </w:r>
          </w:p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Наименование услуги по погребению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Стоимость услуги, руб.</w:t>
            </w:r>
          </w:p>
        </w:tc>
      </w:tr>
      <w:tr w:rsidR="00B54FC5" w:rsidTr="00B54F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</w:tr>
      <w:tr w:rsidR="00B54FC5" w:rsidTr="00B54F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Облачение тела**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500-00</w:t>
            </w:r>
          </w:p>
        </w:tc>
      </w:tr>
      <w:tr w:rsidR="00B54FC5" w:rsidTr="00B54F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3B511B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spacing w:val="-3"/>
                <w:lang w:eastAsia="en-US"/>
              </w:rPr>
              <w:t>4004-68</w:t>
            </w:r>
          </w:p>
        </w:tc>
      </w:tr>
      <w:tr w:rsidR="00B54FC5" w:rsidTr="00B54F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3B511B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spacing w:val="-3"/>
                <w:lang w:eastAsia="en-US"/>
              </w:rPr>
              <w:t>2002-36</w:t>
            </w:r>
          </w:p>
        </w:tc>
      </w:tr>
      <w:tr w:rsidR="00B54FC5" w:rsidTr="00B54F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Погребение*****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3B511B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spacing w:val="-3"/>
                <w:szCs w:val="24"/>
                <w:lang w:eastAsia="en-US"/>
              </w:rPr>
              <w:t>1502-34</w:t>
            </w:r>
          </w:p>
        </w:tc>
      </w:tr>
      <w:tr w:rsidR="00B54FC5" w:rsidTr="00B54FC5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B54FC5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C5" w:rsidRDefault="003B511B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spacing w:val="-3"/>
                <w:lang w:eastAsia="en-US"/>
              </w:rPr>
              <w:t>8009-38</w:t>
            </w:r>
          </w:p>
        </w:tc>
      </w:tr>
    </w:tbl>
    <w:p w:rsidR="00B54FC5" w:rsidRDefault="00B54FC5" w:rsidP="00B54FC5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Cs w:val="24"/>
        </w:rPr>
      </w:pPr>
    </w:p>
    <w:p w:rsidR="00B54FC5" w:rsidRDefault="00B54FC5" w:rsidP="00B54FC5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&lt;*&gt;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Получение свидетельства о смерти, справки ф.11.</w:t>
      </w:r>
    </w:p>
    <w:p w:rsidR="00B54FC5" w:rsidRDefault="00B54FC5" w:rsidP="00B54FC5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&lt;**&gt;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Облачение тела с предоставлением комплекта одежды для захоронения.</w:t>
      </w:r>
    </w:p>
    <w:p w:rsidR="00B54FC5" w:rsidRDefault="00B54FC5" w:rsidP="00B54FC5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&lt;***&gt;</w:t>
      </w:r>
      <w:r>
        <w:rPr>
          <w:rFonts w:ascii="Times New Roman" w:hAnsi="Times New Roman"/>
          <w:szCs w:val="24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B54FC5" w:rsidRDefault="00B54FC5" w:rsidP="00B54FC5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&lt;***&gt;</w:t>
      </w:r>
      <w:r>
        <w:rPr>
          <w:rFonts w:ascii="Times New Roman" w:hAnsi="Times New Roman"/>
          <w:szCs w:val="24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B54FC5" w:rsidRDefault="00B54FC5" w:rsidP="00B54FC5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&lt;****&gt;</w:t>
      </w:r>
      <w:r>
        <w:rPr>
          <w:rFonts w:ascii="Times New Roman" w:hAnsi="Times New Roman"/>
          <w:szCs w:val="24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B54FC5" w:rsidRDefault="00B54FC5" w:rsidP="00B54FC5"/>
    <w:p w:rsidR="00B54FC5" w:rsidRDefault="00B54FC5" w:rsidP="00B54FC5"/>
    <w:p w:rsidR="00B54FC5" w:rsidRDefault="00B54FC5" w:rsidP="00B54FC5"/>
    <w:p w:rsidR="00B54FC5" w:rsidRDefault="00B54FC5" w:rsidP="00B54FC5"/>
    <w:p w:rsidR="00B54FC5" w:rsidRDefault="00B54FC5" w:rsidP="00B54FC5"/>
    <w:p w:rsidR="00C1125F" w:rsidRDefault="00C1125F"/>
    <w:sectPr w:rsidR="00C1125F" w:rsidSect="00B54FC5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2FD8"/>
    <w:multiLevelType w:val="hybridMultilevel"/>
    <w:tmpl w:val="FBE8BBD6"/>
    <w:lvl w:ilvl="0" w:tplc="67D26526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>
      <w:start w:val="1"/>
      <w:numFmt w:val="lowerRoman"/>
      <w:lvlText w:val="%3."/>
      <w:lvlJc w:val="right"/>
      <w:pPr>
        <w:ind w:left="1805" w:hanging="180"/>
      </w:pPr>
    </w:lvl>
    <w:lvl w:ilvl="3" w:tplc="0419000F">
      <w:start w:val="1"/>
      <w:numFmt w:val="decimal"/>
      <w:lvlText w:val="%4."/>
      <w:lvlJc w:val="left"/>
      <w:pPr>
        <w:ind w:left="2525" w:hanging="360"/>
      </w:pPr>
    </w:lvl>
    <w:lvl w:ilvl="4" w:tplc="04190019">
      <w:start w:val="1"/>
      <w:numFmt w:val="lowerLetter"/>
      <w:lvlText w:val="%5."/>
      <w:lvlJc w:val="left"/>
      <w:pPr>
        <w:ind w:left="3245" w:hanging="360"/>
      </w:pPr>
    </w:lvl>
    <w:lvl w:ilvl="5" w:tplc="0419001B">
      <w:start w:val="1"/>
      <w:numFmt w:val="lowerRoman"/>
      <w:lvlText w:val="%6."/>
      <w:lvlJc w:val="right"/>
      <w:pPr>
        <w:ind w:left="3965" w:hanging="180"/>
      </w:pPr>
    </w:lvl>
    <w:lvl w:ilvl="6" w:tplc="0419000F">
      <w:start w:val="1"/>
      <w:numFmt w:val="decimal"/>
      <w:lvlText w:val="%7."/>
      <w:lvlJc w:val="left"/>
      <w:pPr>
        <w:ind w:left="4685" w:hanging="360"/>
      </w:pPr>
    </w:lvl>
    <w:lvl w:ilvl="7" w:tplc="04190019">
      <w:start w:val="1"/>
      <w:numFmt w:val="lowerLetter"/>
      <w:lvlText w:val="%8."/>
      <w:lvlJc w:val="left"/>
      <w:pPr>
        <w:ind w:left="5405" w:hanging="360"/>
      </w:pPr>
    </w:lvl>
    <w:lvl w:ilvl="8" w:tplc="0419001B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9D"/>
    <w:rsid w:val="001762D7"/>
    <w:rsid w:val="002173C3"/>
    <w:rsid w:val="003B511B"/>
    <w:rsid w:val="006124A2"/>
    <w:rsid w:val="006C2CC4"/>
    <w:rsid w:val="00B54FC5"/>
    <w:rsid w:val="00C1125F"/>
    <w:rsid w:val="00D5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4FC5"/>
    <w:pPr>
      <w:ind w:firstLine="851"/>
    </w:pPr>
    <w:rPr>
      <w:rFonts w:ascii="TimesET" w:hAnsi="TimesET"/>
      <w:szCs w:val="20"/>
    </w:rPr>
  </w:style>
  <w:style w:type="character" w:customStyle="1" w:styleId="a4">
    <w:name w:val="Основной текст с отступом Знак"/>
    <w:basedOn w:val="a0"/>
    <w:link w:val="a3"/>
    <w:rsid w:val="00B54FC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54FC5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rsid w:val="00B54F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B54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B54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C2C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2C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4FC5"/>
    <w:pPr>
      <w:ind w:firstLine="851"/>
    </w:pPr>
    <w:rPr>
      <w:rFonts w:ascii="TimesET" w:hAnsi="TimesET"/>
      <w:szCs w:val="20"/>
    </w:rPr>
  </w:style>
  <w:style w:type="character" w:customStyle="1" w:styleId="a4">
    <w:name w:val="Основной текст с отступом Знак"/>
    <w:basedOn w:val="a0"/>
    <w:link w:val="a3"/>
    <w:rsid w:val="00B54FC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54FC5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rsid w:val="00B54F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B54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B54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C2C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2C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2022-01-31T08:31:00Z</cp:lastPrinted>
  <dcterms:created xsi:type="dcterms:W3CDTF">2022-01-27T06:09:00Z</dcterms:created>
  <dcterms:modified xsi:type="dcterms:W3CDTF">2022-01-31T08:32:00Z</dcterms:modified>
</cp:coreProperties>
</file>