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C8" w:rsidRDefault="00CB0CC8" w:rsidP="00CB0CC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CB0CC8" w:rsidRDefault="00CB0CC8" w:rsidP="00CB0CC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pBdr>
          <w:bottom w:val="single" w:sz="12" w:space="1" w:color="auto"/>
        </w:pBd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CB0CC8" w:rsidRDefault="00270AD8" w:rsidP="00CB0CC8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30</w:t>
      </w:r>
      <w:r w:rsidR="00CB0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CB0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CB0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CB0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CB0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CB0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CB0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CB0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января 2025 года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№ 214</w:t>
      </w:r>
    </w:p>
    <w:p w:rsidR="00CB0CC8" w:rsidRDefault="00CB0CC8" w:rsidP="00CB0CC8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CC8" w:rsidRDefault="00CB0CC8" w:rsidP="00CB0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Совета депутатов Сергеевского  сельского поселения «Об утверждении стоимости услуг, предоставляемых согласно гарантированному перечню услуг по погребению»</w:t>
      </w:r>
    </w:p>
    <w:p w:rsidR="00CB0CC8" w:rsidRDefault="00CB0CC8" w:rsidP="00CB0C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12 января 1996 года N 8-ФЗ "О погребении и похоронном деле",  Уставом  Сергеевского сельского поселения.</w:t>
      </w:r>
    </w:p>
    <w:p w:rsidR="00CB0CC8" w:rsidRDefault="00CB0CC8" w:rsidP="00CB0C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 решил:</w:t>
      </w:r>
    </w:p>
    <w:p w:rsidR="00CB0CC8" w:rsidRDefault="00CB0CC8" w:rsidP="00CB0C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 w:line="240" w:lineRule="auto"/>
        <w:ind w:right="1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bookmarkStart w:id="2" w:name="sub_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стоимость услуг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предоставляемых согласно гарантированному перечню услуг по погребению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 Оконешниковского муниципального района Омской области (приложение).</w:t>
      </w:r>
      <w:bookmarkStart w:id="3" w:name="sub_5"/>
      <w:bookmarkEnd w:id="2"/>
    </w:p>
    <w:p w:rsidR="00CB0CC8" w:rsidRDefault="00CB0CC8" w:rsidP="00CB0C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 w:line="240" w:lineRule="auto"/>
        <w:ind w:left="365" w:right="1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решению;</w:t>
      </w:r>
    </w:p>
    <w:p w:rsidR="00CB0CC8" w:rsidRDefault="00CB0CC8" w:rsidP="00CB0C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 w:line="240" w:lineRule="auto"/>
        <w:ind w:left="365" w:right="1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 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решению</w:t>
      </w:r>
    </w:p>
    <w:p w:rsidR="00CB0CC8" w:rsidRDefault="00CB0CC8" w:rsidP="00CB0C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 w:line="240" w:lineRule="auto"/>
        <w:ind w:left="5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решение Совета</w:t>
      </w:r>
      <w:r w:rsidR="00CC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от 30.01.2024 г.№ 162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стоимости услуг, согласно гарантированному перечню услуг по погребению»</w:t>
      </w:r>
    </w:p>
    <w:p w:rsidR="00CB0CC8" w:rsidRDefault="00CB0CC8" w:rsidP="00CB0C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(обнародовать) настоящее Решение в </w:t>
      </w:r>
      <w:r>
        <w:t xml:space="preserve"> </w:t>
      </w:r>
      <w:r>
        <w:rPr>
          <w:rFonts w:ascii="Times New Roman" w:hAnsi="Times New Roman" w:cs="Times New Roman"/>
        </w:rPr>
        <w:t>газете «Муниципальный вестник»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 официальном сайте Оконешниковского муниципального района Омской области в информационно-телекоммуникационной сети «Интернет».</w:t>
      </w:r>
    </w:p>
    <w:p w:rsidR="00CB0CC8" w:rsidRDefault="00CB0CC8" w:rsidP="00CB0C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4.Действия настоящего решения распространяются на отношения, возникшие с 1 </w:t>
      </w:r>
      <w:r w:rsidR="00CC55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  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B0CC8" w:rsidRDefault="00CB0CC8" w:rsidP="00CB0CC8">
      <w:pPr>
        <w:shd w:val="clear" w:color="auto" w:fill="FFFFFF"/>
        <w:spacing w:after="0" w:line="322" w:lineRule="exact"/>
        <w:ind w:right="38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</w:p>
    <w:p w:rsidR="00CB0CC8" w:rsidRDefault="00CB0CC8" w:rsidP="00CB0CC8">
      <w:pPr>
        <w:shd w:val="clear" w:color="auto" w:fill="FFFFFF"/>
        <w:spacing w:after="0" w:line="322" w:lineRule="exact"/>
        <w:ind w:right="38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B0CC8" w:rsidRDefault="00CB0CC8" w:rsidP="00CB0C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Председатель Совета депутатов Сергеевского сельского поселения</w:t>
      </w:r>
    </w:p>
    <w:p w:rsidR="00CB0CC8" w:rsidRDefault="00CB0CC8" w:rsidP="00CB0C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CB0CC8" w:rsidRDefault="00CB0CC8" w:rsidP="00CB0C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Н.С.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Балабкина</w:t>
      </w:r>
      <w:proofErr w:type="spellEnd"/>
    </w:p>
    <w:p w:rsidR="00CB0CC8" w:rsidRDefault="00CB0CC8" w:rsidP="00CB0C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B0CC8" w:rsidRDefault="00CB0CC8" w:rsidP="00CB0C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Глава Сергеевского сельского поселения Оконешниковского муниципального района Омской области</w:t>
      </w:r>
    </w:p>
    <w:p w:rsidR="00CB0CC8" w:rsidRDefault="00CB0CC8" w:rsidP="00CB0C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Н.П. Шевкопляс</w:t>
      </w:r>
    </w:p>
    <w:p w:rsidR="00CB0CC8" w:rsidRDefault="00CB0CC8" w:rsidP="00CB0C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B0CC8" w:rsidRDefault="00CB0CC8" w:rsidP="00CB0C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B0CC8" w:rsidRDefault="00CB0CC8" w:rsidP="00CB0C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B0CC8" w:rsidRDefault="00CB0CC8" w:rsidP="00CB0C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B0CC8" w:rsidRDefault="00CB0CC8" w:rsidP="00CB0C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B0CC8" w:rsidRDefault="00CB0CC8" w:rsidP="00CB0C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 Приложение 1</w:t>
      </w:r>
    </w:p>
    <w:p w:rsidR="00CB0CC8" w:rsidRDefault="00CB0CC8" w:rsidP="00CB0CC8">
      <w:pPr>
        <w:shd w:val="clear" w:color="auto" w:fill="FFFFFF"/>
        <w:spacing w:after="0" w:line="322" w:lineRule="exact"/>
        <w:ind w:right="3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 решению Совета депутатов</w:t>
      </w:r>
    </w:p>
    <w:p w:rsidR="00CB0CC8" w:rsidRDefault="00CB0CC8" w:rsidP="00CB0CC8">
      <w:pPr>
        <w:shd w:val="clear" w:color="auto" w:fill="FFFFFF"/>
        <w:spacing w:after="0" w:line="322" w:lineRule="exact"/>
        <w:ind w:right="3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B0CC8" w:rsidRDefault="00CB0CC8" w:rsidP="00CB0CC8">
      <w:pPr>
        <w:shd w:val="clear" w:color="auto" w:fill="FFFFFF"/>
        <w:spacing w:after="0" w:line="322" w:lineRule="exact"/>
        <w:ind w:right="2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B0CC8" w:rsidRDefault="00CB0CC8" w:rsidP="00CB0CC8">
      <w:pPr>
        <w:shd w:val="clear" w:color="auto" w:fill="FFFFFF"/>
        <w:spacing w:before="326" w:after="0" w:line="322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B0CC8" w:rsidRDefault="00CB0CC8" w:rsidP="00CB0CC8">
      <w:pPr>
        <w:shd w:val="clear" w:color="auto" w:fill="FFFFFF"/>
        <w:spacing w:before="326" w:after="0" w:line="322" w:lineRule="exact"/>
        <w:ind w:left="1301" w:hanging="6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Стоимость услуг, предоставляемых согласно гарантированному перечню услуг по погребению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 Оконешниковского муниципального района Омской области</w:t>
      </w:r>
    </w:p>
    <w:p w:rsidR="00CB0CC8" w:rsidRDefault="00CB0CC8" w:rsidP="00CB0CC8">
      <w:pPr>
        <w:spacing w:after="312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shd w:val="clear" w:color="auto" w:fill="FFFFFF"/>
        <w:tabs>
          <w:tab w:val="left" w:pos="9356"/>
        </w:tabs>
        <w:spacing w:after="0" w:line="322" w:lineRule="exact"/>
        <w:ind w:left="5812" w:right="38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400"/>
        <w:gridCol w:w="3239"/>
      </w:tblGrid>
      <w:tr w:rsidR="00CB0CC8" w:rsidTr="00CB0C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C8" w:rsidRDefault="00CB0CC8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№</w:t>
            </w:r>
          </w:p>
          <w:p w:rsidR="00CB0CC8" w:rsidRDefault="00CB0CC8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spacing w:val="-3"/>
                <w:sz w:val="24"/>
                <w:szCs w:val="24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C8" w:rsidRDefault="00CB0CC8">
            <w:pPr>
              <w:tabs>
                <w:tab w:val="left" w:pos="9356"/>
              </w:tabs>
              <w:spacing w:line="322" w:lineRule="exact"/>
              <w:ind w:right="38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Наименование вида услуг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C8" w:rsidRDefault="00CB0CC8">
            <w:pPr>
              <w:tabs>
                <w:tab w:val="left" w:pos="9356"/>
              </w:tabs>
              <w:spacing w:line="322" w:lineRule="exact"/>
              <w:ind w:right="38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Стоимость услуг, руб.</w:t>
            </w:r>
          </w:p>
        </w:tc>
      </w:tr>
      <w:tr w:rsidR="00CB0CC8" w:rsidTr="00CB0C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C8" w:rsidRDefault="00CB0CC8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C8" w:rsidRDefault="00CB0CC8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C8" w:rsidRDefault="00CB0CC8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-</w:t>
            </w:r>
          </w:p>
        </w:tc>
      </w:tr>
      <w:tr w:rsidR="00CB0CC8" w:rsidTr="00CB0C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C8" w:rsidRDefault="00CB0CC8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C8" w:rsidRDefault="00CB0CC8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Предоставление и доставка гроба и других предметов для погребения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C8" w:rsidRDefault="00C30077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5836-14</w:t>
            </w:r>
          </w:p>
        </w:tc>
      </w:tr>
      <w:tr w:rsidR="00CB0CC8" w:rsidTr="00CB0C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C8" w:rsidRDefault="00CB0CC8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C8" w:rsidRDefault="00CB0CC8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C8" w:rsidRDefault="00C30077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1851-13</w:t>
            </w:r>
          </w:p>
        </w:tc>
      </w:tr>
      <w:tr w:rsidR="00CB0CC8" w:rsidTr="00CB0C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C8" w:rsidRDefault="00CB0CC8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C8" w:rsidRDefault="00CB0CC8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Погребение (кремация)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C8" w:rsidRDefault="00C30077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2852-9</w:t>
            </w:r>
            <w:r w:rsidR="00CB0CC8">
              <w:rPr>
                <w:spacing w:val="-3"/>
                <w:sz w:val="24"/>
                <w:szCs w:val="24"/>
              </w:rPr>
              <w:t>0</w:t>
            </w:r>
          </w:p>
        </w:tc>
      </w:tr>
      <w:tr w:rsidR="00CB0CC8" w:rsidTr="00CB0C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C8" w:rsidRDefault="00CB0CC8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C8" w:rsidRDefault="00CB0CC8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C8" w:rsidRDefault="00C30077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10540-17</w:t>
            </w:r>
          </w:p>
        </w:tc>
      </w:tr>
    </w:tbl>
    <w:p w:rsidR="00CB0CC8" w:rsidRDefault="00CB0CC8" w:rsidP="00C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Получение свидетельства о смерти, справки ф.11.</w:t>
      </w:r>
    </w:p>
    <w:p w:rsidR="00CB0CC8" w:rsidRDefault="00CB0CC8" w:rsidP="00CB0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CB0CC8" w:rsidRDefault="00CB0CC8" w:rsidP="00CB0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CB0CC8" w:rsidRDefault="00CB0CC8" w:rsidP="00CB0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CB0CC8" w:rsidRDefault="00CB0CC8" w:rsidP="00C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shd w:val="clear" w:color="auto" w:fill="FFFFFF"/>
        <w:spacing w:after="0" w:line="322" w:lineRule="exact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CB0CC8" w:rsidRDefault="00CB0CC8" w:rsidP="00CB0CC8">
      <w:pPr>
        <w:shd w:val="clear" w:color="auto" w:fill="FFFFFF"/>
        <w:spacing w:after="0" w:line="322" w:lineRule="exact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shd w:val="clear" w:color="auto" w:fill="FFFFFF"/>
        <w:spacing w:after="0" w:line="322" w:lineRule="exact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shd w:val="clear" w:color="auto" w:fill="FFFFFF"/>
        <w:spacing w:after="0" w:line="322" w:lineRule="exact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CB0CC8" w:rsidRDefault="00CB0CC8" w:rsidP="00CB0CC8">
      <w:pPr>
        <w:shd w:val="clear" w:color="auto" w:fill="FFFFFF"/>
        <w:spacing w:after="0" w:line="322" w:lineRule="exact"/>
        <w:ind w:right="3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CB0CC8" w:rsidRDefault="00CB0CC8" w:rsidP="00CB0CC8">
      <w:pPr>
        <w:shd w:val="clear" w:color="auto" w:fill="FFFFFF"/>
        <w:spacing w:after="0" w:line="322" w:lineRule="exact"/>
        <w:ind w:right="38"/>
        <w:jc w:val="righ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Приложение 2              </w:t>
      </w:r>
    </w:p>
    <w:p w:rsidR="00CB0CC8" w:rsidRDefault="00CB0CC8" w:rsidP="00CB0CC8">
      <w:pPr>
        <w:shd w:val="clear" w:color="auto" w:fill="FFFFFF"/>
        <w:spacing w:after="0" w:line="322" w:lineRule="exact"/>
        <w:ind w:right="3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 решению Совета депутатов</w:t>
      </w:r>
    </w:p>
    <w:p w:rsidR="00CB0CC8" w:rsidRDefault="00CB0CC8" w:rsidP="00CB0CC8">
      <w:pPr>
        <w:shd w:val="clear" w:color="auto" w:fill="FFFFFF"/>
        <w:spacing w:after="0" w:line="322" w:lineRule="exact"/>
        <w:ind w:right="3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B0CC8" w:rsidRDefault="00CB0CC8" w:rsidP="00CB0CC8">
      <w:pPr>
        <w:shd w:val="clear" w:color="auto" w:fill="FFFFFF"/>
        <w:spacing w:after="0" w:line="322" w:lineRule="exact"/>
        <w:ind w:right="2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B0CC8" w:rsidRDefault="00CB0CC8" w:rsidP="00CB0CC8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C8" w:rsidRDefault="00CB0CC8" w:rsidP="00CB0CC8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C8" w:rsidRDefault="00CB0CC8" w:rsidP="00CB0CC8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</w:p>
    <w:p w:rsidR="00CB0CC8" w:rsidRDefault="00CB0CC8" w:rsidP="00CB0CC8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CB0CC8" w:rsidRDefault="00CB0CC8" w:rsidP="00CB0CC8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CB0CC8" w:rsidTr="00CB0C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B0CC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B0CC8" w:rsidRDefault="00CB0CC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B0CC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по погребению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B0CC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CB0CC8" w:rsidTr="00CB0C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B0CC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B0CC8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B0CC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CC8" w:rsidTr="00CB0C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B0CC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B0CC8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Облачение тела**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30077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770-67</w:t>
            </w:r>
          </w:p>
        </w:tc>
      </w:tr>
      <w:tr w:rsidR="00CB0CC8" w:rsidTr="00CB0C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B0CC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B0CC8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30077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  <w:t>5065-47</w:t>
            </w:r>
          </w:p>
        </w:tc>
      </w:tr>
      <w:tr w:rsidR="00CB0CC8" w:rsidTr="00CB0C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B0CC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B0CC8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30077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  <w:t>1851-13</w:t>
            </w:r>
          </w:p>
        </w:tc>
      </w:tr>
      <w:tr w:rsidR="00CB0CC8" w:rsidTr="00CB0C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B0CC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B0CC8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Погребение*****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30077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2852-90</w:t>
            </w:r>
          </w:p>
        </w:tc>
      </w:tr>
      <w:tr w:rsidR="00CB0CC8" w:rsidTr="00CB0CC8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B0CC8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C8" w:rsidRDefault="00C30077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10540-17</w:t>
            </w:r>
          </w:p>
        </w:tc>
      </w:tr>
    </w:tbl>
    <w:p w:rsidR="00CB0CC8" w:rsidRDefault="00CB0CC8" w:rsidP="00CB0CC8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Получение свидетельства о смерти, справки ф.11.</w:t>
      </w:r>
    </w:p>
    <w:p w:rsidR="00CB0CC8" w:rsidRDefault="00CB0CC8" w:rsidP="00CB0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Облачение тела с предоставлением комплекта одежды для захоронения.</w:t>
      </w:r>
    </w:p>
    <w:p w:rsidR="00CB0CC8" w:rsidRDefault="00CB0CC8" w:rsidP="00CB0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CB0CC8" w:rsidRDefault="00CB0CC8" w:rsidP="00CB0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CB0CC8" w:rsidRDefault="00CB0CC8" w:rsidP="00CB0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CB0CC8" w:rsidRDefault="00CB0CC8" w:rsidP="00C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C8" w:rsidRDefault="00CB0CC8" w:rsidP="00CB0CC8"/>
    <w:p w:rsidR="00C1125F" w:rsidRDefault="00C1125F"/>
    <w:sectPr w:rsidR="00C1125F" w:rsidSect="00CB0CC8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12FD8"/>
    <w:multiLevelType w:val="hybridMultilevel"/>
    <w:tmpl w:val="FBE8BBD6"/>
    <w:lvl w:ilvl="0" w:tplc="67D26526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>
      <w:start w:val="1"/>
      <w:numFmt w:val="lowerRoman"/>
      <w:lvlText w:val="%3."/>
      <w:lvlJc w:val="right"/>
      <w:pPr>
        <w:ind w:left="1805" w:hanging="180"/>
      </w:pPr>
    </w:lvl>
    <w:lvl w:ilvl="3" w:tplc="0419000F">
      <w:start w:val="1"/>
      <w:numFmt w:val="decimal"/>
      <w:lvlText w:val="%4."/>
      <w:lvlJc w:val="left"/>
      <w:pPr>
        <w:ind w:left="2525" w:hanging="360"/>
      </w:pPr>
    </w:lvl>
    <w:lvl w:ilvl="4" w:tplc="04190019">
      <w:start w:val="1"/>
      <w:numFmt w:val="lowerLetter"/>
      <w:lvlText w:val="%5."/>
      <w:lvlJc w:val="left"/>
      <w:pPr>
        <w:ind w:left="3245" w:hanging="360"/>
      </w:pPr>
    </w:lvl>
    <w:lvl w:ilvl="5" w:tplc="0419001B">
      <w:start w:val="1"/>
      <w:numFmt w:val="lowerRoman"/>
      <w:lvlText w:val="%6."/>
      <w:lvlJc w:val="right"/>
      <w:pPr>
        <w:ind w:left="3965" w:hanging="180"/>
      </w:pPr>
    </w:lvl>
    <w:lvl w:ilvl="6" w:tplc="0419000F">
      <w:start w:val="1"/>
      <w:numFmt w:val="decimal"/>
      <w:lvlText w:val="%7."/>
      <w:lvlJc w:val="left"/>
      <w:pPr>
        <w:ind w:left="4685" w:hanging="360"/>
      </w:pPr>
    </w:lvl>
    <w:lvl w:ilvl="7" w:tplc="04190019">
      <w:start w:val="1"/>
      <w:numFmt w:val="lowerLetter"/>
      <w:lvlText w:val="%8."/>
      <w:lvlJc w:val="left"/>
      <w:pPr>
        <w:ind w:left="5405" w:hanging="360"/>
      </w:pPr>
    </w:lvl>
    <w:lvl w:ilvl="8" w:tplc="0419001B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BE"/>
    <w:rsid w:val="002173C3"/>
    <w:rsid w:val="00270AD8"/>
    <w:rsid w:val="005D4EFB"/>
    <w:rsid w:val="00BD46BE"/>
    <w:rsid w:val="00C1125F"/>
    <w:rsid w:val="00C30077"/>
    <w:rsid w:val="00CB0CC8"/>
    <w:rsid w:val="00C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0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0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2025-01-29T03:46:00Z</cp:lastPrinted>
  <dcterms:created xsi:type="dcterms:W3CDTF">2025-01-28T05:29:00Z</dcterms:created>
  <dcterms:modified xsi:type="dcterms:W3CDTF">2025-01-29T03:46:00Z</dcterms:modified>
</cp:coreProperties>
</file>