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5" w:rsidRPr="00F573C5" w:rsidRDefault="002E0FC5" w:rsidP="002E0FC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b/>
          <w:color w:val="auto"/>
          <w:spacing w:val="0"/>
        </w:rPr>
      </w:pPr>
      <w:r w:rsidRPr="00F573C5">
        <w:rPr>
          <w:rFonts w:cs="Arial"/>
          <w:b/>
          <w:color w:val="auto"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E0FC5" w:rsidRPr="00F573C5" w:rsidRDefault="002E0FC5" w:rsidP="002E0FC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color w:val="auto"/>
          <w:spacing w:val="0"/>
        </w:rPr>
      </w:pPr>
    </w:p>
    <w:p w:rsidR="002E0FC5" w:rsidRPr="00F573C5" w:rsidRDefault="002E0FC5" w:rsidP="002E0FC5">
      <w:pPr>
        <w:widowControl w:val="0"/>
        <w:autoSpaceDE w:val="0"/>
        <w:autoSpaceDN w:val="0"/>
        <w:adjustRightInd w:val="0"/>
        <w:ind w:right="-185"/>
        <w:jc w:val="center"/>
        <w:rPr>
          <w:rFonts w:cs="Arial"/>
          <w:color w:val="auto"/>
          <w:spacing w:val="0"/>
        </w:rPr>
      </w:pPr>
    </w:p>
    <w:p w:rsidR="002E0FC5" w:rsidRPr="00F573C5" w:rsidRDefault="002E0FC5" w:rsidP="002E0F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185"/>
        <w:jc w:val="center"/>
        <w:rPr>
          <w:rFonts w:cs="Arial"/>
          <w:b/>
          <w:color w:val="auto"/>
          <w:spacing w:val="0"/>
        </w:rPr>
      </w:pPr>
      <w:r w:rsidRPr="00F573C5">
        <w:rPr>
          <w:rFonts w:cs="Arial"/>
          <w:b/>
          <w:color w:val="auto"/>
          <w:spacing w:val="0"/>
        </w:rPr>
        <w:t xml:space="preserve">РЕШЕНИЕ </w:t>
      </w:r>
    </w:p>
    <w:p w:rsidR="002E0FC5" w:rsidRDefault="002E0FC5" w:rsidP="00770840">
      <w:pPr>
        <w:widowControl w:val="0"/>
        <w:autoSpaceDE w:val="0"/>
        <w:autoSpaceDN w:val="0"/>
        <w:adjustRightInd w:val="0"/>
        <w:ind w:right="-185"/>
        <w:rPr>
          <w:rFonts w:cs="Arial"/>
          <w:b/>
          <w:color w:val="auto"/>
          <w:spacing w:val="0"/>
        </w:rPr>
      </w:pPr>
      <w:r>
        <w:rPr>
          <w:rFonts w:cs="Arial"/>
          <w:b/>
          <w:color w:val="auto"/>
          <w:spacing w:val="0"/>
        </w:rPr>
        <w:t xml:space="preserve">     «</w:t>
      </w:r>
      <w:r w:rsidR="00770840">
        <w:rPr>
          <w:rFonts w:cs="Arial"/>
          <w:b/>
          <w:color w:val="auto"/>
          <w:spacing w:val="0"/>
        </w:rPr>
        <w:t>31</w:t>
      </w:r>
      <w:r>
        <w:rPr>
          <w:rFonts w:cs="Arial"/>
          <w:b/>
          <w:color w:val="auto"/>
          <w:spacing w:val="0"/>
        </w:rPr>
        <w:t xml:space="preserve">» </w:t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>
        <w:rPr>
          <w:rFonts w:cs="Arial"/>
          <w:b/>
          <w:color w:val="auto"/>
          <w:spacing w:val="0"/>
        </w:rPr>
        <w:softHyphen/>
      </w:r>
      <w:r w:rsidR="00770840">
        <w:rPr>
          <w:rFonts w:cs="Arial"/>
          <w:b/>
          <w:color w:val="auto"/>
          <w:spacing w:val="0"/>
        </w:rPr>
        <w:t xml:space="preserve">марта 2025                                                                                                       № 217 </w:t>
      </w:r>
    </w:p>
    <w:p w:rsidR="00770840" w:rsidRPr="00F73892" w:rsidRDefault="00770840" w:rsidP="00770840">
      <w:pPr>
        <w:widowControl w:val="0"/>
        <w:autoSpaceDE w:val="0"/>
        <w:autoSpaceDN w:val="0"/>
        <w:adjustRightInd w:val="0"/>
        <w:ind w:right="-185"/>
        <w:rPr>
          <w:color w:val="auto"/>
          <w:spacing w:val="0"/>
          <w:sz w:val="28"/>
          <w:szCs w:val="28"/>
        </w:rPr>
      </w:pPr>
      <w:bookmarkStart w:id="0" w:name="_GoBack"/>
      <w:bookmarkEnd w:id="0"/>
    </w:p>
    <w:p w:rsidR="002E0FC5" w:rsidRPr="007B24D7" w:rsidRDefault="002E0FC5" w:rsidP="002E0FC5">
      <w:pPr>
        <w:jc w:val="center"/>
        <w:rPr>
          <w:b/>
          <w:spacing w:val="0"/>
          <w:sz w:val="22"/>
          <w:szCs w:val="22"/>
        </w:rPr>
      </w:pPr>
      <w:bookmarkStart w:id="1" w:name="_Hlk43712898"/>
      <w:r w:rsidRPr="007B24D7">
        <w:rPr>
          <w:b/>
          <w:spacing w:val="0"/>
          <w:sz w:val="22"/>
          <w:szCs w:val="22"/>
        </w:rPr>
        <w:t xml:space="preserve">О внесении изменений в  </w:t>
      </w:r>
      <w:bookmarkStart w:id="2" w:name="_Hlk43712855"/>
      <w:r w:rsidRPr="007B24D7">
        <w:rPr>
          <w:b/>
          <w:spacing w:val="0"/>
          <w:sz w:val="22"/>
          <w:szCs w:val="22"/>
        </w:rPr>
        <w:t>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</w:p>
    <w:bookmarkEnd w:id="1"/>
    <w:bookmarkEnd w:id="2"/>
    <w:p w:rsidR="002E0FC5" w:rsidRPr="007B24D7" w:rsidRDefault="002E0FC5" w:rsidP="002E0FC5">
      <w:pPr>
        <w:spacing w:before="100" w:beforeAutospacing="1" w:after="100" w:afterAutospacing="1"/>
        <w:ind w:firstLine="540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Руководствуясь Федеральным законом от 21.12.2001 № 178-ФЗ «О приватизации государственного и муниципального имущества», Федеральным законом Российской Федерации от 06.10.2003 №131-ФЗ "Об общих принципах организации местного самоуправления в Российской Федерации", Федеральным законом от 13.07.2015 № 218-ФЗ « О государственной регистрации недвижимости», Уставом Сергеевского сельского поселения Оконешниковского муниципального района Омской области, Совет Сергеевского сельского поселения  </w:t>
      </w:r>
    </w:p>
    <w:p w:rsidR="002E0FC5" w:rsidRPr="007B24D7" w:rsidRDefault="002E0FC5" w:rsidP="002E0FC5">
      <w:pPr>
        <w:ind w:firstLine="540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РЕШИЛ:</w:t>
      </w:r>
    </w:p>
    <w:p w:rsidR="002E0FC5" w:rsidRPr="007B24D7" w:rsidRDefault="002E0FC5" w:rsidP="002E0FC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Внести в Положение о порядке управления и распоряжения  муниципальной собственностью Сергеевского сельского поселения, утвержденное решением Совета депутатов Сергеевского сельского поселения от 01.03.2006 № 26, следующие изменения:</w:t>
      </w:r>
    </w:p>
    <w:p w:rsidR="002E0FC5" w:rsidRPr="007B24D7" w:rsidRDefault="00CF03CE" w:rsidP="0046577B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п.п.16</w:t>
      </w:r>
      <w:r w:rsidR="002E0FC5" w:rsidRPr="007B24D7">
        <w:rPr>
          <w:spacing w:val="0"/>
          <w:sz w:val="22"/>
          <w:szCs w:val="22"/>
        </w:rPr>
        <w:t xml:space="preserve"> </w:t>
      </w:r>
      <w:r w:rsidRPr="007B24D7">
        <w:rPr>
          <w:spacing w:val="0"/>
          <w:sz w:val="22"/>
          <w:szCs w:val="22"/>
        </w:rPr>
        <w:t>п.</w:t>
      </w:r>
      <w:r w:rsidR="002E0FC5" w:rsidRPr="007B24D7">
        <w:rPr>
          <w:spacing w:val="0"/>
          <w:sz w:val="22"/>
          <w:szCs w:val="22"/>
        </w:rPr>
        <w:t xml:space="preserve"> </w:t>
      </w:r>
      <w:r w:rsidRPr="007B24D7">
        <w:rPr>
          <w:spacing w:val="0"/>
          <w:sz w:val="22"/>
          <w:szCs w:val="22"/>
        </w:rPr>
        <w:t>2</w:t>
      </w:r>
      <w:r w:rsidR="002E0FC5" w:rsidRPr="007B24D7">
        <w:rPr>
          <w:spacing w:val="0"/>
          <w:sz w:val="22"/>
          <w:szCs w:val="22"/>
        </w:rPr>
        <w:t xml:space="preserve"> статьи 5 </w:t>
      </w:r>
      <w:r w:rsidRPr="007B24D7">
        <w:rPr>
          <w:spacing w:val="0"/>
          <w:sz w:val="22"/>
          <w:szCs w:val="22"/>
        </w:rPr>
        <w:t>изложить в новой редакции</w:t>
      </w:r>
      <w:r w:rsidR="0046577B" w:rsidRPr="007B24D7">
        <w:rPr>
          <w:spacing w:val="0"/>
          <w:sz w:val="22"/>
          <w:szCs w:val="22"/>
        </w:rPr>
        <w:t>:</w:t>
      </w:r>
    </w:p>
    <w:p w:rsidR="00CF03CE" w:rsidRPr="007B24D7" w:rsidRDefault="00C96C13" w:rsidP="00CF03CE">
      <w:pPr>
        <w:pStyle w:val="a3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«</w:t>
      </w:r>
      <w:r w:rsidR="00CF03CE" w:rsidRPr="007B24D7">
        <w:rPr>
          <w:spacing w:val="0"/>
          <w:sz w:val="22"/>
          <w:szCs w:val="22"/>
        </w:rPr>
        <w:t xml:space="preserve">16) пруд, обводненный карьер, расположенные в границах земельного участка, принадлежащего на праве собственности </w:t>
      </w:r>
      <w:r w:rsidRPr="007B24D7">
        <w:rPr>
          <w:spacing w:val="0"/>
          <w:sz w:val="22"/>
          <w:szCs w:val="22"/>
        </w:rPr>
        <w:t>муниципальному образованию, находятся соответственно в собственности субъекта муниципального образования, если иное не установлено федеральными законами</w:t>
      </w:r>
      <w:proofErr w:type="gramStart"/>
      <w:r w:rsidRPr="007B24D7">
        <w:rPr>
          <w:spacing w:val="0"/>
          <w:sz w:val="22"/>
          <w:szCs w:val="22"/>
        </w:rPr>
        <w:t>.»</w:t>
      </w:r>
      <w:r w:rsidR="007B24D7" w:rsidRPr="007B24D7">
        <w:rPr>
          <w:spacing w:val="0"/>
          <w:sz w:val="22"/>
          <w:szCs w:val="22"/>
        </w:rPr>
        <w:t>;</w:t>
      </w:r>
      <w:proofErr w:type="gramEnd"/>
    </w:p>
    <w:p w:rsidR="00C96C13" w:rsidRPr="007B24D7" w:rsidRDefault="0046577B" w:rsidP="004E4527">
      <w:pPr>
        <w:pStyle w:val="a3"/>
        <w:numPr>
          <w:ilvl w:val="1"/>
          <w:numId w:val="1"/>
        </w:num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Второе </w:t>
      </w:r>
      <w:r w:rsidRPr="007B24D7">
        <w:rPr>
          <w:sz w:val="22"/>
          <w:szCs w:val="22"/>
        </w:rPr>
        <w:t>предложение</w:t>
      </w:r>
      <w:r w:rsidRPr="007B24D7">
        <w:rPr>
          <w:spacing w:val="0"/>
          <w:sz w:val="22"/>
          <w:szCs w:val="22"/>
        </w:rPr>
        <w:t xml:space="preserve"> </w:t>
      </w:r>
      <w:r w:rsidR="004E4527" w:rsidRPr="007B24D7">
        <w:rPr>
          <w:spacing w:val="0"/>
          <w:sz w:val="22"/>
          <w:szCs w:val="22"/>
        </w:rPr>
        <w:t xml:space="preserve">п. 4 ст.15 </w:t>
      </w:r>
      <w:r w:rsidRPr="007B24D7">
        <w:rPr>
          <w:sz w:val="22"/>
          <w:szCs w:val="22"/>
        </w:rPr>
        <w:t>Положения дополнить следующими словами:</w:t>
      </w:r>
    </w:p>
    <w:p w:rsidR="007B24D7" w:rsidRPr="007B24D7" w:rsidRDefault="004E4527" w:rsidP="007B24D7">
      <w:pPr>
        <w:pStyle w:val="a3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« до размера, не превышающего стоимости его чистых активов, и зарегистрировать эти изменения в установленном настоящим Федеральным законом порядке</w:t>
      </w:r>
      <w:proofErr w:type="gramStart"/>
      <w:r w:rsidRPr="007B24D7">
        <w:rPr>
          <w:spacing w:val="0"/>
          <w:sz w:val="22"/>
          <w:szCs w:val="22"/>
        </w:rPr>
        <w:t>.»</w:t>
      </w:r>
      <w:r w:rsidR="007B24D7" w:rsidRPr="007B24D7">
        <w:rPr>
          <w:spacing w:val="0"/>
          <w:sz w:val="22"/>
          <w:szCs w:val="22"/>
        </w:rPr>
        <w:t>;</w:t>
      </w:r>
      <w:proofErr w:type="gramEnd"/>
    </w:p>
    <w:p w:rsidR="007B24D7" w:rsidRPr="007B24D7" w:rsidRDefault="007B24D7" w:rsidP="007B24D7">
      <w:pPr>
        <w:pStyle w:val="a3"/>
        <w:numPr>
          <w:ilvl w:val="1"/>
          <w:numId w:val="1"/>
        </w:num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п. 12 ст. 10 Положения – отменить;</w:t>
      </w:r>
    </w:p>
    <w:p w:rsidR="007B24D7" w:rsidRPr="007B24D7" w:rsidRDefault="007B24D7" w:rsidP="007B24D7">
      <w:pPr>
        <w:pStyle w:val="a3"/>
        <w:numPr>
          <w:ilvl w:val="1"/>
          <w:numId w:val="1"/>
        </w:num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Первый абзац п. 2 ст. 55 Положения изложить в следующей редакции:</w:t>
      </w:r>
    </w:p>
    <w:p w:rsidR="007B24D7" w:rsidRPr="007B24D7" w:rsidRDefault="007B24D7" w:rsidP="007B24D7">
      <w:pPr>
        <w:pStyle w:val="a3"/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«Прогнозный план (программа) приватизации муниципальной собственности содержит перечень муниципальных унитарных предприятий, акций открытых акционерных обществ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которые планируется приватизировать в соответствующем году</w:t>
      </w:r>
      <w:proofErr w:type="gramStart"/>
      <w:r w:rsidRPr="007B24D7">
        <w:rPr>
          <w:spacing w:val="0"/>
          <w:sz w:val="22"/>
          <w:szCs w:val="22"/>
        </w:rPr>
        <w:t>.»;</w:t>
      </w:r>
      <w:proofErr w:type="gramEnd"/>
    </w:p>
    <w:p w:rsidR="007B24D7" w:rsidRPr="007B24D7" w:rsidRDefault="007B24D7" w:rsidP="007B24D7">
      <w:p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     1.5 п.2 ст. 57 изложить в следующей редакции:</w:t>
      </w:r>
    </w:p>
    <w:p w:rsidR="007B24D7" w:rsidRPr="007B24D7" w:rsidRDefault="007B24D7" w:rsidP="007B24D7">
      <w:p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         «2. Конкурс является открытым по составу участников, если иное не установлено     настоящим Федеральным законом. </w:t>
      </w:r>
    </w:p>
    <w:p w:rsidR="007B24D7" w:rsidRPr="007B24D7" w:rsidRDefault="007B24D7" w:rsidP="007B24D7">
      <w:p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        Конкурс, в котором принял участие только один участник, признается несостоявшимся, если иное не установлено настоящим Федеральным законом.</w:t>
      </w:r>
    </w:p>
    <w:p w:rsidR="007B24D7" w:rsidRPr="007B24D7" w:rsidRDefault="007B24D7" w:rsidP="007B24D7">
      <w:p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 xml:space="preserve">         Порядок проведения конкурса устанавливается федеральным законодательством</w:t>
      </w:r>
      <w:proofErr w:type="gramStart"/>
      <w:r w:rsidRPr="007B24D7">
        <w:rPr>
          <w:spacing w:val="0"/>
          <w:sz w:val="22"/>
          <w:szCs w:val="22"/>
        </w:rPr>
        <w:t>.»</w:t>
      </w:r>
      <w:proofErr w:type="gramEnd"/>
    </w:p>
    <w:p w:rsidR="007B24D7" w:rsidRPr="007B24D7" w:rsidRDefault="007B24D7" w:rsidP="007B24D7">
      <w:pPr>
        <w:jc w:val="both"/>
        <w:rPr>
          <w:spacing w:val="0"/>
          <w:sz w:val="22"/>
          <w:szCs w:val="22"/>
        </w:rPr>
      </w:pPr>
    </w:p>
    <w:p w:rsidR="002E0FC5" w:rsidRPr="007B24D7" w:rsidRDefault="002E0FC5" w:rsidP="002E0FC5">
      <w:pPr>
        <w:pStyle w:val="a3"/>
        <w:numPr>
          <w:ilvl w:val="0"/>
          <w:numId w:val="1"/>
        </w:numPr>
        <w:jc w:val="both"/>
        <w:rPr>
          <w:spacing w:val="0"/>
          <w:sz w:val="22"/>
          <w:szCs w:val="22"/>
        </w:rPr>
      </w:pPr>
      <w:r w:rsidRPr="007B24D7">
        <w:rPr>
          <w:spacing w:val="0"/>
          <w:sz w:val="22"/>
          <w:szCs w:val="22"/>
        </w:rPr>
        <w:t>Настоящее решение подлежит официальному опубликованию (обнародованию) и размещению в информационно-телекоммуникационной сети «Интернет» на сайте Сергеевского сельского поселения Оконешниковского муниципального района Омской  области.</w:t>
      </w:r>
    </w:p>
    <w:p w:rsidR="002E0FC5" w:rsidRPr="007B24D7" w:rsidRDefault="002E0FC5" w:rsidP="002E0FC5">
      <w:pPr>
        <w:ind w:left="-142" w:firstLine="862"/>
        <w:jc w:val="both"/>
        <w:rPr>
          <w:spacing w:val="0"/>
          <w:sz w:val="22"/>
          <w:szCs w:val="22"/>
        </w:rPr>
      </w:pPr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 xml:space="preserve">Председатель Совета депутатов </w:t>
      </w:r>
      <w:bookmarkStart w:id="3" w:name="_Hlk157507903"/>
      <w:r w:rsidRPr="007B24D7">
        <w:rPr>
          <w:rFonts w:eastAsia="Calibri"/>
          <w:color w:val="auto"/>
          <w:spacing w:val="0"/>
          <w:sz w:val="22"/>
          <w:szCs w:val="22"/>
        </w:rPr>
        <w:t>Сергеевского</w:t>
      </w:r>
      <w:bookmarkEnd w:id="3"/>
      <w:r w:rsidRPr="007B24D7">
        <w:rPr>
          <w:rFonts w:eastAsia="Calibri"/>
          <w:color w:val="auto"/>
          <w:spacing w:val="0"/>
          <w:sz w:val="22"/>
          <w:szCs w:val="22"/>
        </w:rPr>
        <w:t xml:space="preserve"> сельского поселения</w:t>
      </w:r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>Оконешниковского муниципального района Омской области</w:t>
      </w:r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 xml:space="preserve">Н.С. </w:t>
      </w:r>
      <w:proofErr w:type="spellStart"/>
      <w:r w:rsidRPr="007B24D7">
        <w:rPr>
          <w:rFonts w:eastAsia="Calibri"/>
          <w:color w:val="auto"/>
          <w:spacing w:val="0"/>
          <w:sz w:val="22"/>
          <w:szCs w:val="22"/>
        </w:rPr>
        <w:t>Балабкина</w:t>
      </w:r>
      <w:proofErr w:type="spellEnd"/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 xml:space="preserve">Глава Сергеевского сельского поселения </w:t>
      </w:r>
    </w:p>
    <w:p w:rsidR="002E0FC5" w:rsidRPr="007B24D7" w:rsidRDefault="002E0FC5" w:rsidP="002E0FC5">
      <w:pPr>
        <w:autoSpaceDE w:val="0"/>
        <w:autoSpaceDN w:val="0"/>
        <w:adjustRightInd w:val="0"/>
        <w:ind w:firstLine="709"/>
        <w:jc w:val="right"/>
        <w:rPr>
          <w:rFonts w:eastAsia="Calibri"/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>Оконешниковского муниципального района Омской области</w:t>
      </w:r>
    </w:p>
    <w:p w:rsidR="002E0FC5" w:rsidRPr="007B24D7" w:rsidRDefault="002E0FC5" w:rsidP="002E0FC5">
      <w:pPr>
        <w:jc w:val="right"/>
        <w:rPr>
          <w:color w:val="auto"/>
          <w:spacing w:val="0"/>
          <w:sz w:val="22"/>
          <w:szCs w:val="22"/>
        </w:rPr>
      </w:pPr>
      <w:r w:rsidRPr="007B24D7">
        <w:rPr>
          <w:rFonts w:eastAsia="Calibri"/>
          <w:color w:val="auto"/>
          <w:spacing w:val="0"/>
          <w:sz w:val="22"/>
          <w:szCs w:val="22"/>
        </w:rPr>
        <w:t xml:space="preserve"> Н.П. Шевкопляс</w:t>
      </w:r>
    </w:p>
    <w:sectPr w:rsidR="002E0FC5" w:rsidRPr="007B24D7" w:rsidSect="001322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75D6"/>
    <w:multiLevelType w:val="multilevel"/>
    <w:tmpl w:val="D1984E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FA731ED"/>
    <w:multiLevelType w:val="multilevel"/>
    <w:tmpl w:val="96EEA1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EF"/>
    <w:rsid w:val="002173C3"/>
    <w:rsid w:val="002E0FC5"/>
    <w:rsid w:val="0046577B"/>
    <w:rsid w:val="004E4527"/>
    <w:rsid w:val="00770840"/>
    <w:rsid w:val="007848EF"/>
    <w:rsid w:val="007B24D7"/>
    <w:rsid w:val="008B6F9F"/>
    <w:rsid w:val="00AB04E9"/>
    <w:rsid w:val="00C1125F"/>
    <w:rsid w:val="00C96C13"/>
    <w:rsid w:val="00C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C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C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2025-03-31T05:43:00Z</cp:lastPrinted>
  <dcterms:created xsi:type="dcterms:W3CDTF">2025-03-12T03:39:00Z</dcterms:created>
  <dcterms:modified xsi:type="dcterms:W3CDTF">2025-03-31T05:43:00Z</dcterms:modified>
</cp:coreProperties>
</file>